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D1" w:rsidRDefault="00361BD1" w:rsidP="007A0219">
      <w:pPr>
        <w:spacing w:after="0" w:line="240" w:lineRule="auto"/>
        <w:ind w:left="4253" w:hanging="4253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EB26D3" w:rsidRDefault="00361BD1" w:rsidP="007A0219">
      <w:pPr>
        <w:spacing w:after="0" w:line="240" w:lineRule="auto"/>
        <w:ind w:left="4253" w:hanging="4253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หัวข้อ</w:t>
      </w:r>
      <w:r w:rsidR="007A0219">
        <w:rPr>
          <w:rFonts w:ascii="Angsana New" w:hAnsi="Angsana New" w:cs="Angsana New" w:hint="cs"/>
          <w:b/>
          <w:bCs/>
          <w:sz w:val="32"/>
          <w:szCs w:val="32"/>
          <w:cs/>
        </w:rPr>
        <w:t>การค้นคว้าแบบอิสระ</w:t>
      </w:r>
      <w:r w:rsidR="007A021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A0219">
        <w:rPr>
          <w:rFonts w:ascii="Angsana New" w:hAnsi="Angsana New" w:cs="Angsana New" w:hint="cs"/>
          <w:sz w:val="32"/>
          <w:szCs w:val="32"/>
          <w:cs/>
        </w:rPr>
        <w:t>คุณภาพชีวิตการทำงานของ</w:t>
      </w:r>
      <w:r w:rsidR="00453FF4">
        <w:rPr>
          <w:rFonts w:ascii="Angsana New" w:hAnsi="Angsana New" w:cs="Angsana New" w:hint="cs"/>
          <w:sz w:val="32"/>
          <w:szCs w:val="32"/>
          <w:cs/>
        </w:rPr>
        <w:t>พยาบาลแผนกผู้ป่วยวิกฤติและแผนกผู้ป่วยกึ่งวิกฤติ โรงพยาบาลเชียงรายประชานุเคราะห์</w:t>
      </w:r>
    </w:p>
    <w:p w:rsidR="007A0219" w:rsidRDefault="007A0219" w:rsidP="007A0219">
      <w:pPr>
        <w:spacing w:after="0" w:line="240" w:lineRule="auto"/>
        <w:ind w:left="4253" w:hanging="4253"/>
        <w:rPr>
          <w:rFonts w:ascii="Angsana New" w:hAnsi="Angsana New" w:cs="Angsana New" w:hint="cs"/>
          <w:sz w:val="32"/>
          <w:szCs w:val="32"/>
        </w:rPr>
      </w:pPr>
    </w:p>
    <w:p w:rsidR="007A0219" w:rsidRDefault="007A0219" w:rsidP="007A0219">
      <w:pPr>
        <w:spacing w:after="0" w:line="240" w:lineRule="auto"/>
        <w:ind w:left="4253" w:hanging="4253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ผู้เขียน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453FF4">
        <w:rPr>
          <w:rFonts w:ascii="Angsana New" w:hAnsi="Angsana New" w:cs="Angsana New" w:hint="cs"/>
          <w:sz w:val="32"/>
          <w:szCs w:val="32"/>
          <w:cs/>
        </w:rPr>
        <w:t>นางสาวกสิพันธุ์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53FF4">
        <w:rPr>
          <w:rFonts w:ascii="Angsana New" w:hAnsi="Angsana New" w:cs="Angsana New" w:hint="cs"/>
          <w:sz w:val="32"/>
          <w:szCs w:val="32"/>
          <w:cs/>
        </w:rPr>
        <w:t>เมืองอินทร์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7A0219" w:rsidRDefault="007A0219" w:rsidP="007A0219">
      <w:pPr>
        <w:spacing w:after="0" w:line="240" w:lineRule="auto"/>
        <w:ind w:left="4253" w:hanging="4253"/>
        <w:rPr>
          <w:rFonts w:ascii="Angsana New" w:hAnsi="Angsana New" w:cs="Angsana New" w:hint="cs"/>
          <w:b/>
          <w:bCs/>
          <w:sz w:val="32"/>
          <w:szCs w:val="32"/>
        </w:rPr>
      </w:pPr>
    </w:p>
    <w:p w:rsidR="007A0219" w:rsidRDefault="007A0219" w:rsidP="007A0219">
      <w:pPr>
        <w:spacing w:after="0" w:line="240" w:lineRule="auto"/>
        <w:ind w:left="4253" w:hanging="4253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ปริญญา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บริหารธุรกิจมหาบัณฑิต</w:t>
      </w:r>
    </w:p>
    <w:p w:rsidR="007A0219" w:rsidRDefault="007A0219" w:rsidP="007A0219">
      <w:pPr>
        <w:spacing w:after="0" w:line="240" w:lineRule="auto"/>
        <w:ind w:left="4253" w:hanging="4253"/>
        <w:rPr>
          <w:rFonts w:ascii="Angsana New" w:hAnsi="Angsana New" w:cs="Angsana New" w:hint="cs"/>
          <w:b/>
          <w:bCs/>
          <w:sz w:val="32"/>
          <w:szCs w:val="32"/>
        </w:rPr>
      </w:pPr>
    </w:p>
    <w:p w:rsidR="007A0219" w:rsidRDefault="007A0219" w:rsidP="007A0219">
      <w:pPr>
        <w:spacing w:after="0" w:line="240" w:lineRule="auto"/>
        <w:ind w:left="4253" w:hanging="4253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อาจารย์ที่ปรึกษา</w:t>
      </w:r>
      <w:r w:rsidR="00361BD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รองศาสตราจารย์อรพิณ  สันติธีรากุล</w:t>
      </w:r>
    </w:p>
    <w:p w:rsidR="007A0219" w:rsidRDefault="007A0219" w:rsidP="007A0219">
      <w:pPr>
        <w:spacing w:after="0" w:line="240" w:lineRule="auto"/>
        <w:ind w:left="4253" w:hanging="4253"/>
        <w:rPr>
          <w:rFonts w:ascii="Angsana New" w:hAnsi="Angsana New" w:cs="Angsana New" w:hint="cs"/>
          <w:b/>
          <w:bCs/>
          <w:sz w:val="32"/>
          <w:szCs w:val="32"/>
        </w:rPr>
      </w:pPr>
    </w:p>
    <w:p w:rsidR="007A0219" w:rsidRDefault="007A0219" w:rsidP="007A0219">
      <w:pPr>
        <w:spacing w:after="0" w:line="240" w:lineRule="auto"/>
        <w:ind w:left="4253" w:hanging="4253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 w:rsidRPr="007A0219">
        <w:rPr>
          <w:rFonts w:ascii="Angsana New" w:hAnsi="Angsana New" w:cs="Angsana New" w:hint="cs"/>
          <w:b/>
          <w:bCs/>
          <w:sz w:val="36"/>
          <w:szCs w:val="36"/>
          <w:cs/>
        </w:rPr>
        <w:t>บทคัดย่อ</w:t>
      </w:r>
    </w:p>
    <w:p w:rsidR="007A0219" w:rsidRPr="007A0219" w:rsidRDefault="007A0219" w:rsidP="007A0219">
      <w:pPr>
        <w:spacing w:after="0" w:line="240" w:lineRule="auto"/>
        <w:ind w:left="4253" w:hanging="4253"/>
        <w:rPr>
          <w:rFonts w:ascii="Angsana New" w:hAnsi="Angsana New" w:cs="Angsana New" w:hint="cs"/>
          <w:b/>
          <w:bCs/>
          <w:sz w:val="32"/>
          <w:szCs w:val="32"/>
        </w:rPr>
      </w:pPr>
    </w:p>
    <w:p w:rsidR="007A0219" w:rsidRDefault="007A0219" w:rsidP="007A0219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7A0219">
        <w:rPr>
          <w:rFonts w:ascii="Angsana New" w:hAnsi="Angsana New" w:cs="Angsana New" w:hint="cs"/>
          <w:sz w:val="32"/>
          <w:szCs w:val="32"/>
          <w:cs/>
        </w:rPr>
        <w:t>การค้นคว้าแบบอิส</w:t>
      </w:r>
      <w:r>
        <w:rPr>
          <w:rFonts w:ascii="Angsana New" w:hAnsi="Angsana New" w:cs="Angsana New" w:hint="cs"/>
          <w:sz w:val="32"/>
          <w:szCs w:val="32"/>
          <w:cs/>
        </w:rPr>
        <w:t>ร</w:t>
      </w:r>
      <w:r w:rsidRPr="007A0219">
        <w:rPr>
          <w:rFonts w:ascii="Angsana New" w:hAnsi="Angsana New" w:cs="Angsana New" w:hint="cs"/>
          <w:sz w:val="32"/>
          <w:szCs w:val="32"/>
          <w:cs/>
        </w:rPr>
        <w:t>ะ</w:t>
      </w:r>
      <w:r>
        <w:rPr>
          <w:rFonts w:ascii="Angsana New" w:hAnsi="Angsana New" w:cs="Angsana New" w:hint="cs"/>
          <w:sz w:val="32"/>
          <w:szCs w:val="32"/>
          <w:cs/>
        </w:rPr>
        <w:t xml:space="preserve">หัวข้อ </w:t>
      </w:r>
      <w:r w:rsidR="00D05CD2">
        <w:rPr>
          <w:rFonts w:ascii="Angsana New" w:hAnsi="Angsana New" w:cs="Angsana New" w:hint="cs"/>
          <w:sz w:val="32"/>
          <w:szCs w:val="32"/>
          <w:cs/>
        </w:rPr>
        <w:t>คุณภาพชีวิตการทำงานของพยาบาลแผนกผู้ป่วยวิกฤติและแผนกผู้ป่วยกึ่งวิกฤติ โรงพยาบาลเชียงรายประชานุเคราะห์</w:t>
      </w:r>
      <w:r>
        <w:rPr>
          <w:rFonts w:ascii="Angsana New" w:hAnsi="Angsana New" w:cs="Angsana New" w:hint="cs"/>
          <w:sz w:val="32"/>
          <w:szCs w:val="32"/>
          <w:cs/>
        </w:rPr>
        <w:t xml:space="preserve"> มีวัตถุประสงค์เพื่อศึกษาปัจจัยที่ส่งผลต่อ</w:t>
      </w:r>
      <w:r w:rsidR="00D05CD2">
        <w:rPr>
          <w:rFonts w:ascii="Angsana New" w:hAnsi="Angsana New" w:cs="Angsana New" w:hint="cs"/>
          <w:sz w:val="32"/>
          <w:szCs w:val="32"/>
          <w:cs/>
        </w:rPr>
        <w:t>คุณภาพชีวิตการทำงานของพยาบาลแผนกผู้ป่วยวิกฤติและแผนกผู้ป่วยกึ่งวิกฤติ โรงพยาบาลเชียงรายประชานุเคราะห์</w:t>
      </w:r>
      <w:r>
        <w:rPr>
          <w:rFonts w:ascii="Angsana New" w:hAnsi="Angsana New" w:cs="Angsana New" w:hint="cs"/>
          <w:sz w:val="32"/>
          <w:szCs w:val="32"/>
          <w:cs/>
        </w:rPr>
        <w:t>และศึกษาระดับ</w:t>
      </w:r>
      <w:r w:rsidR="00D05CD2">
        <w:rPr>
          <w:rFonts w:ascii="Angsana New" w:hAnsi="Angsana New" w:cs="Angsana New" w:hint="cs"/>
          <w:sz w:val="32"/>
          <w:szCs w:val="32"/>
          <w:cs/>
        </w:rPr>
        <w:t>คุณภาพชีวิตการทำงานของพยาบาลแผนกผู้ป่วยวิกฤติและแผนกผู้ป่วยกึ่งวิกฤติ โรงพยาบาลเชียงรายประชานุเคราะห์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โดยใช้แนวคิดคุณภาพชีวิตการทำงาน (</w:t>
      </w:r>
      <w:r>
        <w:rPr>
          <w:rFonts w:ascii="Angsana New" w:hAnsi="Angsana New" w:cs="Angsana New"/>
          <w:sz w:val="32"/>
          <w:szCs w:val="32"/>
        </w:rPr>
        <w:t xml:space="preserve">Quality of Work Life) </w:t>
      </w:r>
      <w:r w:rsidR="00450F50">
        <w:rPr>
          <w:rFonts w:ascii="Angsana New" w:hAnsi="Angsana New" w:cs="Angsana New" w:hint="cs"/>
          <w:sz w:val="32"/>
          <w:szCs w:val="32"/>
          <w:cs/>
        </w:rPr>
        <w:t>ตามมาตรฐานระบบการบริหารจัดการคุณภาพชีวิตการทำงาน (</w:t>
      </w:r>
      <w:r w:rsidR="00450F50">
        <w:rPr>
          <w:rFonts w:ascii="Angsana New" w:hAnsi="Angsana New" w:cs="Angsana New"/>
          <w:sz w:val="32"/>
          <w:szCs w:val="32"/>
        </w:rPr>
        <w:t>Management System of Quality of Work Life: MS-QWL</w:t>
      </w:r>
      <w:r w:rsidR="00450F50">
        <w:rPr>
          <w:rFonts w:ascii="Angsana New" w:hAnsi="Angsana New" w:cs="Angsana New" w:hint="cs"/>
          <w:sz w:val="32"/>
          <w:szCs w:val="32"/>
          <w:cs/>
        </w:rPr>
        <w:t xml:space="preserve">) ของสถาบันเสริมสร้างขีดความสามารถมนุษย์ สภาอุตสาหกรรมแห่งประเทศไทย </w:t>
      </w:r>
      <w:r w:rsidR="00475A1A">
        <w:rPr>
          <w:rFonts w:ascii="Angsana New" w:hAnsi="Angsana New" w:cs="Angsana New" w:hint="cs"/>
          <w:sz w:val="32"/>
          <w:szCs w:val="32"/>
          <w:cs/>
        </w:rPr>
        <w:t>ซึ่งประกอบด้วยคุณภาพชีวิตการทำงาน</w:t>
      </w:r>
      <w:r w:rsidR="00450F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5A1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5A1A">
        <w:rPr>
          <w:rFonts w:ascii="Angsana New" w:hAnsi="Angsana New" w:cs="Angsana New"/>
          <w:sz w:val="32"/>
          <w:szCs w:val="32"/>
        </w:rPr>
        <w:t xml:space="preserve">6 </w:t>
      </w:r>
      <w:r w:rsidR="00450F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5A1A">
        <w:rPr>
          <w:rFonts w:ascii="Angsana New" w:hAnsi="Angsana New" w:cs="Angsana New" w:hint="cs"/>
          <w:sz w:val="32"/>
          <w:szCs w:val="32"/>
          <w:cs/>
        </w:rPr>
        <w:t>ด้าน ได้แก่ ด้านร่างกาย ด้านจิตใจ ด้านสัมพันธภาพทางสังคม ด้านสิ่งแวดล้อม ด้านจิตวิญญาณ และด้านความมั่นคงในชีวิต</w:t>
      </w:r>
    </w:p>
    <w:p w:rsidR="00475A1A" w:rsidRDefault="00475A1A" w:rsidP="007A0219">
      <w:pPr>
        <w:spacing w:after="0" w:line="240" w:lineRule="auto"/>
        <w:ind w:firstLine="720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การศึกษาในครั้งนี้รวบร</w:t>
      </w:r>
      <w:r w:rsidR="00C57828">
        <w:rPr>
          <w:rFonts w:ascii="Angsana New" w:hAnsi="Angsana New" w:cs="Angsana New" w:hint="cs"/>
          <w:sz w:val="32"/>
          <w:szCs w:val="32"/>
          <w:cs/>
        </w:rPr>
        <w:t>วมข้อมูลโดยใช้แบบสอบถามจากกลุ่มประชากร</w:t>
      </w:r>
      <w:r>
        <w:rPr>
          <w:rFonts w:ascii="Angsana New" w:hAnsi="Angsana New" w:cs="Angsana New" w:hint="cs"/>
          <w:sz w:val="32"/>
          <w:szCs w:val="32"/>
          <w:cs/>
        </w:rPr>
        <w:t>ซึ่งเป็น</w:t>
      </w:r>
      <w:r w:rsidR="00C57828">
        <w:rPr>
          <w:rFonts w:ascii="Angsana New" w:hAnsi="Angsana New" w:cs="Angsana New" w:hint="cs"/>
          <w:sz w:val="32"/>
          <w:szCs w:val="32"/>
          <w:cs/>
        </w:rPr>
        <w:t>พยาบาลแผนกผู้ป่วยวิกฤติและแผนกผู้ป่วยกึ่งวิกฤติ โรงพยาบาลเชียงรายประชานุเคราะห์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C57828">
        <w:rPr>
          <w:rFonts w:ascii="Angsana New" w:hAnsi="Angsana New" w:cs="Angsana New"/>
          <w:sz w:val="32"/>
          <w:szCs w:val="32"/>
        </w:rPr>
        <w:t>165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ราย นำข้อมูลที่ได้มาวิเคราะห์โดยใช้สถิติ ได้แก่ สถิติเชิงพรรณนา ประกอบด้วย ค่าความถี่ ร้อยละ และค่าเฉลี่ย และสถิติอ้างอิง ประกอบด้วย การทดสอบค่าแจกแจงแบบที การวิเคราะห์ความแปรปรวนทางเดียว การวิเคราะห์ความแตกต่างเป็นรายคู่ด้วยวิธี </w:t>
      </w:r>
      <w:r>
        <w:rPr>
          <w:rFonts w:ascii="Angsana New" w:hAnsi="Angsana New" w:cs="Angsana New"/>
          <w:sz w:val="32"/>
          <w:szCs w:val="32"/>
        </w:rPr>
        <w:t xml:space="preserve">LSD </w:t>
      </w:r>
      <w:r>
        <w:rPr>
          <w:rFonts w:ascii="Angsana New" w:hAnsi="Angsana New" w:cs="Angsana New" w:hint="cs"/>
          <w:sz w:val="32"/>
          <w:szCs w:val="32"/>
          <w:cs/>
        </w:rPr>
        <w:t>และการทดสอบความสัมพันธ์ระหว่างตัวแปร โดยใช้การวิเคราะห์สัมประสิทธิ์สหสัมพันธ์ และการวิเคราะห์ความถดถอยเชิงพหุ</w:t>
      </w:r>
    </w:p>
    <w:p w:rsidR="00354904" w:rsidRDefault="00475A1A" w:rsidP="00475A1A">
      <w:pPr>
        <w:spacing w:after="0" w:line="240" w:lineRule="auto"/>
        <w:ind w:firstLine="720"/>
        <w:jc w:val="thaiDistribute"/>
        <w:rPr>
          <w:rFonts w:ascii="Angsana New" w:hAnsi="Angsana New" w:cs="Angsana New" w:hint="cs"/>
          <w:sz w:val="32"/>
          <w:szCs w:val="32"/>
        </w:rPr>
      </w:pPr>
      <w:r w:rsidRPr="00354904">
        <w:rPr>
          <w:rFonts w:ascii="Angsana New" w:hAnsi="Angsana New" w:cs="Angsana New" w:hint="cs"/>
          <w:sz w:val="32"/>
          <w:szCs w:val="32"/>
          <w:cs/>
        </w:rPr>
        <w:lastRenderedPageBreak/>
        <w:t>ผลการศึกษาโดยรวมพบว่า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2499">
        <w:rPr>
          <w:rFonts w:ascii="Angsana New" w:hAnsi="Angsana New" w:cs="Angsana New" w:hint="cs"/>
          <w:sz w:val="32"/>
          <w:szCs w:val="32"/>
          <w:cs/>
        </w:rPr>
        <w:t xml:space="preserve">พยาบาลแผนกผู้ป่วยวิกฤติและแผนกผู้ป่วยกึ่งวิกฤติ โรงพยาบาลเชียงรายประชานุเคราะห์ </w:t>
      </w:r>
      <w:r>
        <w:rPr>
          <w:rFonts w:ascii="Angsana New" w:hAnsi="Angsana New" w:cs="Angsana New" w:hint="cs"/>
          <w:sz w:val="32"/>
          <w:szCs w:val="32"/>
          <w:cs/>
        </w:rPr>
        <w:t>มีคุณภาพชีวิตการทำงานในภาพรวมอยู่ในระดับปานกลาง และมีความคิดเห็นในปัจจัยที่ส่งผลต่อคุณภาพชีวิตการทำงานอยู่ในระดับมาก</w:t>
      </w:r>
      <w:r w:rsidR="0035490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คือ ด้านร่างกาย ด้านจิตใจ ด้านสัม</w:t>
      </w:r>
      <w:r w:rsidR="00354904">
        <w:rPr>
          <w:rFonts w:ascii="Angsana New" w:hAnsi="Angsana New" w:cs="Angsana New" w:hint="cs"/>
          <w:sz w:val="32"/>
          <w:szCs w:val="32"/>
          <w:cs/>
        </w:rPr>
        <w:t xml:space="preserve">พันธภาพทางสังคม </w:t>
      </w:r>
      <w:r>
        <w:rPr>
          <w:rFonts w:ascii="Angsana New" w:hAnsi="Angsana New" w:cs="Angsana New" w:hint="cs"/>
          <w:sz w:val="32"/>
          <w:szCs w:val="32"/>
          <w:cs/>
        </w:rPr>
        <w:t>ด้านจิตวิญญาณ และ</w:t>
      </w:r>
      <w:r w:rsidR="00354904">
        <w:rPr>
          <w:rFonts w:ascii="Angsana New" w:hAnsi="Angsana New" w:cs="Angsana New" w:hint="cs"/>
          <w:sz w:val="32"/>
          <w:szCs w:val="32"/>
          <w:cs/>
        </w:rPr>
        <w:t xml:space="preserve">มีความคิดเห็นในปัจจัยที่ส่งผลต่อคุณภาพชีวิตการทำงานอยู่ในระดับปานกลาง คือ ด้านร่างกาย ด้านสิ่งแวดล้อม ด้านความมั่นคงในชีวิต </w:t>
      </w:r>
    </w:p>
    <w:p w:rsidR="00475A1A" w:rsidRDefault="00475A1A" w:rsidP="00475A1A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จากการศึกษาปัจจัย</w:t>
      </w:r>
      <w:r w:rsidR="00354904">
        <w:rPr>
          <w:rFonts w:ascii="Angsana New" w:hAnsi="Angsana New" w:cs="Angsana New" w:hint="cs"/>
          <w:sz w:val="32"/>
          <w:szCs w:val="32"/>
          <w:cs/>
        </w:rPr>
        <w:t xml:space="preserve">ที่มีผลต่อคุณภาพชีวิตในการทำงานของพยาบาลแผนกผู้ป่วยวิกฤติและแผนกผู้ป่วยกึ่งวิกฤติ โรงพยาบาลเชียงรายประชานุเคราะห์ จำแนกตามปัจจัยส่วนบุคคล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354904">
        <w:rPr>
          <w:rFonts w:ascii="Angsana New" w:hAnsi="Angsana New" w:cs="Angsana New" w:hint="cs"/>
          <w:sz w:val="32"/>
          <w:szCs w:val="32"/>
          <w:cs/>
        </w:rPr>
        <w:t xml:space="preserve">ปัจจัยส่วนบุคคลด้านอายุ </w:t>
      </w:r>
      <w:r w:rsidR="00505625">
        <w:rPr>
          <w:rFonts w:ascii="Angsana New" w:hAnsi="Angsana New" w:cs="Angsana New" w:hint="cs"/>
          <w:sz w:val="32"/>
          <w:szCs w:val="32"/>
          <w:cs/>
        </w:rPr>
        <w:t>ระดับการศึกษา ระดับตำแหน่งงาน แผนกที่ปฏิบัติงาน</w:t>
      </w:r>
      <w:r w:rsidR="008B5392">
        <w:rPr>
          <w:rFonts w:ascii="Angsana New" w:hAnsi="Angsana New" w:cs="Angsana New" w:hint="cs"/>
          <w:sz w:val="32"/>
          <w:szCs w:val="32"/>
          <w:cs/>
        </w:rPr>
        <w:t xml:space="preserve"> ระดับรายได้เฉลี่ยต่อเดือน</w:t>
      </w:r>
      <w:r w:rsidR="00505625">
        <w:rPr>
          <w:rFonts w:ascii="Angsana New" w:hAnsi="Angsana New" w:cs="Angsana New" w:hint="cs"/>
          <w:sz w:val="32"/>
          <w:szCs w:val="32"/>
          <w:cs/>
        </w:rPr>
        <w:t xml:space="preserve"> และระยะเวลาการทำงานที่แตกต่างกัน </w:t>
      </w:r>
      <w:r w:rsidR="00F429C5">
        <w:rPr>
          <w:rFonts w:ascii="Angsana New" w:hAnsi="Angsana New" w:cs="Angsana New" w:hint="cs"/>
          <w:sz w:val="32"/>
          <w:szCs w:val="32"/>
          <w:cs/>
        </w:rPr>
        <w:t>มี</w:t>
      </w:r>
      <w:r w:rsidR="00505625">
        <w:rPr>
          <w:rFonts w:ascii="Angsana New" w:hAnsi="Angsana New" w:cs="Angsana New" w:hint="cs"/>
          <w:sz w:val="32"/>
          <w:szCs w:val="32"/>
          <w:cs/>
        </w:rPr>
        <w:t>ผลต่อระดับ</w:t>
      </w:r>
      <w:r w:rsidR="00F429C5">
        <w:rPr>
          <w:rFonts w:ascii="Angsana New" w:hAnsi="Angsana New" w:cs="Angsana New" w:hint="cs"/>
          <w:sz w:val="32"/>
          <w:szCs w:val="32"/>
          <w:cs/>
        </w:rPr>
        <w:t>คุณภาพชีวิตการทำงาน</w:t>
      </w:r>
      <w:r w:rsidR="00505625">
        <w:rPr>
          <w:rFonts w:ascii="Angsana New" w:hAnsi="Angsana New" w:cs="Angsana New" w:hint="cs"/>
          <w:sz w:val="32"/>
          <w:szCs w:val="32"/>
          <w:cs/>
        </w:rPr>
        <w:t>ที่</w:t>
      </w:r>
      <w:r w:rsidR="00F429C5">
        <w:rPr>
          <w:rFonts w:ascii="Angsana New" w:hAnsi="Angsana New" w:cs="Angsana New" w:hint="cs"/>
          <w:sz w:val="32"/>
          <w:szCs w:val="32"/>
          <w:cs/>
        </w:rPr>
        <w:t>แตกต่างกันอย่างมีนัยสำคัญทางสถิติ</w:t>
      </w:r>
    </w:p>
    <w:p w:rsidR="00057776" w:rsidRDefault="00F429C5" w:rsidP="00057776">
      <w:pPr>
        <w:spacing w:after="0" w:line="240" w:lineRule="auto"/>
        <w:ind w:firstLine="720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เมื่อวิเคราะห์ความสัมพันธ์ระหว่างปัจจัยที่ส่งผลต่อคุณภาพชีวิตการทำงานทั้ง </w:t>
      </w:r>
      <w:r>
        <w:rPr>
          <w:rFonts w:ascii="Angsana New" w:hAnsi="Angsana New" w:cs="Angsana New"/>
          <w:sz w:val="32"/>
          <w:szCs w:val="32"/>
        </w:rPr>
        <w:t xml:space="preserve">6 </w:t>
      </w:r>
      <w:r>
        <w:rPr>
          <w:rFonts w:ascii="Angsana New" w:hAnsi="Angsana New" w:cs="Angsana New" w:hint="cs"/>
          <w:sz w:val="32"/>
          <w:szCs w:val="32"/>
          <w:cs/>
        </w:rPr>
        <w:t>ด้าน</w:t>
      </w:r>
      <w:r w:rsidR="001E32A7">
        <w:rPr>
          <w:rFonts w:ascii="Angsana New" w:hAnsi="Angsana New" w:cs="Angsana New" w:hint="cs"/>
          <w:sz w:val="32"/>
          <w:szCs w:val="32"/>
          <w:cs/>
        </w:rPr>
        <w:t xml:space="preserve"> ได้แก่ ด้านร่างกาย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ด้านจิตใจ ด้านสัมพันธภาพทางสังคม ด้านสิ่งแวดล้อม ด้านจิตวิญญาณ และด้านความมั่นคงในชีวิต </w:t>
      </w:r>
      <w:r w:rsidR="00D04D0E">
        <w:rPr>
          <w:rFonts w:ascii="Angsana New" w:hAnsi="Angsana New" w:cs="Angsana New" w:hint="cs"/>
          <w:sz w:val="32"/>
          <w:szCs w:val="32"/>
          <w:cs/>
        </w:rPr>
        <w:t xml:space="preserve">กับคุณภาพชีวิตการทำงานในภาพรวม พบว่า </w:t>
      </w:r>
      <w:r>
        <w:rPr>
          <w:rFonts w:ascii="Angsana New" w:hAnsi="Angsana New" w:cs="Angsana New" w:hint="cs"/>
          <w:sz w:val="32"/>
          <w:szCs w:val="32"/>
          <w:cs/>
        </w:rPr>
        <w:t>มีความสัมพันธ์กันอย่างมีนัยสำคัญทางสถิติ</w:t>
      </w:r>
      <w:r w:rsidR="00D04D0E">
        <w:rPr>
          <w:rFonts w:ascii="Angsana New" w:hAnsi="Angsana New" w:cs="Angsana New" w:hint="cs"/>
          <w:sz w:val="32"/>
          <w:szCs w:val="32"/>
          <w:cs/>
        </w:rPr>
        <w:t xml:space="preserve"> โดยมีความสัมพันธ์ในระดับปานกลางและ</w:t>
      </w:r>
      <w:r w:rsidR="00367509">
        <w:rPr>
          <w:rFonts w:ascii="Angsana New" w:hAnsi="Angsana New" w:cs="Angsana New" w:hint="cs"/>
          <w:sz w:val="32"/>
          <w:szCs w:val="32"/>
          <w:cs/>
        </w:rPr>
        <w:t>เป็นไปในทิศทางเดียวกัน</w:t>
      </w:r>
      <w:r w:rsidR="00F10744">
        <w:rPr>
          <w:rFonts w:ascii="Angsana New" w:hAnsi="Angsana New" w:cs="Angsana New" w:hint="cs"/>
          <w:sz w:val="32"/>
          <w:szCs w:val="32"/>
          <w:cs/>
        </w:rPr>
        <w:t xml:space="preserve"> กล่าวคือ ถ้ามีการให้ความสำคัญกับคุณภาพชีวิตการทำงานในแต่ละด้านมากขึ้น พยาบาลแผนกผู้ป่วยวิกฤติและแผนกผู้ป่วยกึ่งวิกฤติ โรงพยาบาลเชียงรายประชานุเคราะห์ จะมีคุณภาพชีวิตภาพรวมเพิ่มมากขึ้น</w:t>
      </w:r>
    </w:p>
    <w:p w:rsidR="00856670" w:rsidRPr="00D91124" w:rsidRDefault="00AD5E54" w:rsidP="00057776">
      <w:pPr>
        <w:spacing w:after="0" w:line="240" w:lineRule="auto"/>
        <w:ind w:firstLine="720"/>
        <w:jc w:val="thaiDistribute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ในการวิเคราะห์</w:t>
      </w:r>
      <w:r w:rsidR="00B855A8">
        <w:rPr>
          <w:rFonts w:ascii="Angsana New" w:hAnsi="Angsana New" w:cs="Angsana New" w:hint="cs"/>
          <w:sz w:val="32"/>
          <w:szCs w:val="32"/>
          <w:cs/>
        </w:rPr>
        <w:t>อิทธิพลของ</w:t>
      </w:r>
      <w:r w:rsidR="00F429C5">
        <w:rPr>
          <w:rFonts w:ascii="Angsana New" w:hAnsi="Angsana New" w:cs="Angsana New" w:hint="cs"/>
          <w:sz w:val="32"/>
          <w:szCs w:val="32"/>
          <w:cs/>
        </w:rPr>
        <w:t xml:space="preserve">ปัจจัยที่ส่งผลต่อคุณภาพชีวิตการทำงานทั้ง </w:t>
      </w:r>
      <w:r w:rsidR="00F429C5">
        <w:rPr>
          <w:rFonts w:ascii="Angsana New" w:hAnsi="Angsana New" w:cs="Angsana New"/>
          <w:sz w:val="32"/>
          <w:szCs w:val="32"/>
        </w:rPr>
        <w:t xml:space="preserve">6 </w:t>
      </w:r>
      <w:r w:rsidR="00F429C5">
        <w:rPr>
          <w:rFonts w:ascii="Angsana New" w:hAnsi="Angsana New" w:cs="Angsana New" w:hint="cs"/>
          <w:sz w:val="32"/>
          <w:szCs w:val="32"/>
          <w:cs/>
        </w:rPr>
        <w:t>ด้านกับคุณภาพชีวิตการทำงานในภาพรวม พบว่า มีการแปรผันตามกัน</w:t>
      </w:r>
      <w:r w:rsidR="00F429C5" w:rsidRPr="00F429C5">
        <w:rPr>
          <w:rFonts w:ascii="Angsana New" w:hAnsi="Angsana New" w:cs="Angsana New"/>
          <w:sz w:val="32"/>
          <w:szCs w:val="32"/>
          <w:cs/>
        </w:rPr>
        <w:t>ในเชิงบวก (</w:t>
      </w:r>
      <w:r w:rsidR="00035CFB">
        <w:rPr>
          <w:rFonts w:ascii="Angsana New" w:hAnsi="Angsana New" w:cs="Angsana New"/>
          <w:sz w:val="32"/>
          <w:szCs w:val="32"/>
        </w:rPr>
        <w:t>R = 0.897</w:t>
      </w:r>
      <w:r w:rsidR="00F429C5" w:rsidRPr="00F429C5">
        <w:rPr>
          <w:rFonts w:ascii="Angsana New" w:hAnsi="Angsana New" w:cs="Angsana New"/>
          <w:sz w:val="32"/>
          <w:szCs w:val="32"/>
          <w:cs/>
        </w:rPr>
        <w:t>)</w:t>
      </w:r>
      <w:r w:rsidR="00F429C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F196A">
        <w:rPr>
          <w:rFonts w:ascii="Angsana New" w:hAnsi="Angsana New" w:cs="Angsana New" w:hint="cs"/>
          <w:sz w:val="32"/>
          <w:szCs w:val="32"/>
          <w:cs/>
        </w:rPr>
        <w:t xml:space="preserve">ซึ่งสามารถพยากรณ์คุณภาพชีวิตการทำงานในภาพรวมได้ร้อยละ </w:t>
      </w:r>
      <w:r w:rsidR="00035CFB">
        <w:rPr>
          <w:rFonts w:ascii="Angsana New" w:hAnsi="Angsana New" w:cs="Angsana New"/>
          <w:sz w:val="32"/>
          <w:szCs w:val="32"/>
        </w:rPr>
        <w:t>56.1</w:t>
      </w:r>
      <w:r w:rsidR="005D41AF">
        <w:rPr>
          <w:rFonts w:ascii="Angsana New" w:hAnsi="Angsana New" w:cs="Angsana New"/>
          <w:sz w:val="32"/>
          <w:szCs w:val="32"/>
        </w:rPr>
        <w:t>0</w:t>
      </w:r>
      <w:r w:rsidR="006F196A">
        <w:rPr>
          <w:rFonts w:ascii="Angsana New" w:hAnsi="Angsana New" w:cs="Angsana New"/>
          <w:sz w:val="32"/>
          <w:szCs w:val="32"/>
        </w:rPr>
        <w:t xml:space="preserve"> </w:t>
      </w:r>
      <w:r w:rsidR="006F196A">
        <w:rPr>
          <w:rFonts w:ascii="Angsana New" w:hAnsi="Angsana New" w:cs="Angsana New" w:hint="cs"/>
          <w:sz w:val="32"/>
          <w:szCs w:val="32"/>
          <w:cs/>
        </w:rPr>
        <w:t xml:space="preserve">ส่วนคุณภาพชีวิตการทำงานในภาพรวมของพยาบาลแผนกผู้ป่วยวิกฤติและแผนกผู้ป่วยกึ่งวิกฤติ โรงพยาบาลเชียงรายประชานุเคราะห์ อีกร้อยละ </w:t>
      </w:r>
      <w:r w:rsidR="00035CFB">
        <w:rPr>
          <w:rFonts w:ascii="Angsana New" w:hAnsi="Angsana New" w:cs="Angsana New"/>
          <w:sz w:val="32"/>
          <w:szCs w:val="32"/>
        </w:rPr>
        <w:t>43.9</w:t>
      </w:r>
      <w:r w:rsidR="005D41AF">
        <w:rPr>
          <w:rFonts w:ascii="Angsana New" w:hAnsi="Angsana New" w:cs="Angsana New"/>
          <w:sz w:val="32"/>
          <w:szCs w:val="32"/>
        </w:rPr>
        <w:t>0</w:t>
      </w:r>
      <w:r w:rsidR="006F196A">
        <w:rPr>
          <w:rFonts w:ascii="Angsana New" w:hAnsi="Angsana New" w:cs="Angsana New" w:hint="cs"/>
          <w:sz w:val="32"/>
          <w:szCs w:val="32"/>
          <w:cs/>
        </w:rPr>
        <w:t xml:space="preserve"> เป็นผลที่เกิดจากด้านอื่นๆ </w:t>
      </w:r>
      <w:r w:rsidR="00856670">
        <w:rPr>
          <w:rFonts w:ascii="Angsana New" w:hAnsi="Angsana New" w:cs="Angsana New" w:hint="cs"/>
          <w:sz w:val="32"/>
          <w:szCs w:val="32"/>
          <w:cs/>
        </w:rPr>
        <w:t>โดยปัจจัย</w:t>
      </w:r>
      <w:r w:rsidR="00C35414">
        <w:rPr>
          <w:rFonts w:ascii="Angsana New" w:hAnsi="Angsana New" w:cs="Angsana New" w:hint="cs"/>
          <w:sz w:val="32"/>
          <w:szCs w:val="32"/>
          <w:cs/>
        </w:rPr>
        <w:t>ด้านจิตใจ ปัจจัยด้านสิ่งแวดล้อม</w:t>
      </w:r>
      <w:r w:rsidR="006F196A">
        <w:rPr>
          <w:rFonts w:ascii="Angsana New" w:hAnsi="Angsana New" w:cs="Angsana New" w:hint="cs"/>
          <w:sz w:val="32"/>
          <w:szCs w:val="32"/>
          <w:cs/>
        </w:rPr>
        <w:t>และปัจจัยด้าน</w:t>
      </w:r>
      <w:r w:rsidR="00856670">
        <w:rPr>
          <w:rFonts w:ascii="Angsana New" w:hAnsi="Angsana New" w:cs="Angsana New" w:hint="cs"/>
          <w:sz w:val="32"/>
          <w:szCs w:val="32"/>
          <w:cs/>
        </w:rPr>
        <w:t>ความมั่นคงในชีวิต ส่งผล</w:t>
      </w:r>
      <w:r w:rsidR="006F196A">
        <w:rPr>
          <w:rFonts w:ascii="Angsana New" w:hAnsi="Angsana New" w:cs="Angsana New" w:hint="cs"/>
          <w:sz w:val="32"/>
          <w:szCs w:val="32"/>
          <w:cs/>
        </w:rPr>
        <w:t xml:space="preserve">ต่อคุณภาพชีวิตการทำงานในภาพรวมอย่างมีนัยสำคัญทางสถิติที่ระดับ </w:t>
      </w:r>
      <w:r w:rsidR="006F196A">
        <w:rPr>
          <w:rFonts w:ascii="Angsana New" w:hAnsi="Angsana New" w:cs="Angsana New"/>
          <w:sz w:val="32"/>
          <w:szCs w:val="32"/>
        </w:rPr>
        <w:t xml:space="preserve">0.05 </w:t>
      </w:r>
      <w:r w:rsidR="0005777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56670">
        <w:rPr>
          <w:rFonts w:ascii="Angsana New" w:hAnsi="Angsana New" w:cs="Angsana New" w:hint="cs"/>
          <w:sz w:val="32"/>
          <w:szCs w:val="32"/>
          <w:cs/>
        </w:rPr>
        <w:t xml:space="preserve">โดยมีค่าสัมประสิทธิ์สหสัมพันธ์ </w:t>
      </w:r>
      <w:r w:rsidR="00856670" w:rsidRPr="00856670">
        <w:rPr>
          <w:rFonts w:ascii="Angsana New" w:hAnsi="Angsana New" w:cs="Angsana New"/>
          <w:sz w:val="32"/>
          <w:szCs w:val="32"/>
          <w:cs/>
        </w:rPr>
        <w:t xml:space="preserve">( </w:t>
      </w:r>
      <w:r w:rsidR="00856670" w:rsidRPr="00856670">
        <w:rPr>
          <w:rFonts w:ascii="Times New Roman" w:hAnsi="Times New Roman" w:cs="Angsana New"/>
          <w:sz w:val="32"/>
          <w:szCs w:val="32"/>
        </w:rPr>
        <w:t>β</w:t>
      </w:r>
      <w:r w:rsidR="00856670" w:rsidRPr="00856670">
        <w:rPr>
          <w:rFonts w:ascii="Angsana New" w:hAnsi="Angsana New" w:cs="Angsana New"/>
          <w:sz w:val="32"/>
          <w:szCs w:val="32"/>
        </w:rPr>
        <w:t xml:space="preserve"> </w:t>
      </w:r>
      <w:r w:rsidR="00856670" w:rsidRPr="00856670">
        <w:rPr>
          <w:rFonts w:ascii="Angsana New" w:hAnsi="Angsana New" w:cs="Angsana New"/>
          <w:sz w:val="32"/>
          <w:szCs w:val="32"/>
          <w:cs/>
        </w:rPr>
        <w:t>)</w:t>
      </w:r>
      <w:r w:rsidR="00856670">
        <w:rPr>
          <w:rFonts w:ascii="Angsana New" w:hAnsi="Angsana New" w:cs="Angsana New" w:hint="cs"/>
          <w:sz w:val="32"/>
          <w:szCs w:val="32"/>
          <w:cs/>
        </w:rPr>
        <w:t xml:space="preserve"> ด้านจิตใจเท่ากับ </w:t>
      </w:r>
      <w:r w:rsidR="002B6658">
        <w:rPr>
          <w:rFonts w:ascii="Angsana New" w:hAnsi="Angsana New" w:cs="Angsana New"/>
          <w:sz w:val="32"/>
          <w:szCs w:val="32"/>
        </w:rPr>
        <w:t>0.</w:t>
      </w:r>
      <w:r w:rsidR="00035CFB">
        <w:rPr>
          <w:rFonts w:ascii="Angsana New" w:hAnsi="Angsana New" w:cs="Angsana New"/>
          <w:sz w:val="32"/>
          <w:szCs w:val="32"/>
        </w:rPr>
        <w:t>205</w:t>
      </w:r>
      <w:r w:rsidR="00856670">
        <w:rPr>
          <w:rFonts w:ascii="Angsana New" w:hAnsi="Angsana New" w:cs="Angsana New"/>
          <w:sz w:val="32"/>
          <w:szCs w:val="32"/>
        </w:rPr>
        <w:t xml:space="preserve"> </w:t>
      </w:r>
      <w:r w:rsidR="00035CFB">
        <w:rPr>
          <w:rFonts w:ascii="Angsana New" w:hAnsi="Angsana New" w:cs="Angsana New" w:hint="cs"/>
          <w:sz w:val="32"/>
          <w:szCs w:val="32"/>
          <w:cs/>
        </w:rPr>
        <w:t>ด้านจิตวิญญาณ</w:t>
      </w:r>
      <w:r w:rsidR="00856670"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 w:rsidR="002B6658">
        <w:rPr>
          <w:rFonts w:ascii="Angsana New" w:hAnsi="Angsana New" w:cs="Angsana New"/>
          <w:sz w:val="32"/>
          <w:szCs w:val="32"/>
        </w:rPr>
        <w:t>0.</w:t>
      </w:r>
      <w:r w:rsidR="00035CFB">
        <w:rPr>
          <w:rFonts w:ascii="Angsana New" w:hAnsi="Angsana New" w:cs="Angsana New"/>
          <w:sz w:val="32"/>
          <w:szCs w:val="32"/>
        </w:rPr>
        <w:t>268</w:t>
      </w:r>
      <w:r w:rsidR="00856670">
        <w:rPr>
          <w:rFonts w:ascii="Angsana New" w:hAnsi="Angsana New" w:cs="Angsana New"/>
          <w:sz w:val="32"/>
          <w:szCs w:val="32"/>
        </w:rPr>
        <w:t xml:space="preserve"> </w:t>
      </w:r>
      <w:r w:rsidR="00856670">
        <w:rPr>
          <w:rFonts w:ascii="Angsana New" w:hAnsi="Angsana New" w:cs="Angsana New" w:hint="cs"/>
          <w:sz w:val="32"/>
          <w:szCs w:val="32"/>
          <w:cs/>
        </w:rPr>
        <w:t>และด้านความมั่นคงในชีวิตเท่ากับ</w:t>
      </w:r>
      <w:r w:rsidR="00D9112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6658">
        <w:rPr>
          <w:rFonts w:ascii="Angsana New" w:hAnsi="Angsana New" w:cs="Angsana New"/>
          <w:sz w:val="32"/>
          <w:szCs w:val="32"/>
        </w:rPr>
        <w:t>0.</w:t>
      </w:r>
      <w:r w:rsidR="00035CFB">
        <w:rPr>
          <w:rFonts w:ascii="Angsana New" w:hAnsi="Angsana New" w:cs="Angsana New"/>
          <w:sz w:val="32"/>
          <w:szCs w:val="32"/>
        </w:rPr>
        <w:t>180</w:t>
      </w:r>
      <w:r w:rsidR="00D91124">
        <w:rPr>
          <w:rFonts w:ascii="Angsana New" w:hAnsi="Angsana New" w:cs="Angsana New"/>
          <w:sz w:val="32"/>
          <w:szCs w:val="32"/>
        </w:rPr>
        <w:t xml:space="preserve"> </w:t>
      </w:r>
      <w:r w:rsidR="00035CFB">
        <w:rPr>
          <w:rFonts w:ascii="Angsana New" w:hAnsi="Angsana New" w:cs="Angsana New" w:hint="cs"/>
          <w:sz w:val="32"/>
          <w:szCs w:val="32"/>
          <w:cs/>
        </w:rPr>
        <w:t>หมายความว่า ปัจจัยด้านจิตวิญญาณ</w:t>
      </w:r>
      <w:r w:rsidR="00D91124">
        <w:rPr>
          <w:rFonts w:ascii="Angsana New" w:hAnsi="Angsana New" w:cs="Angsana New" w:hint="cs"/>
          <w:sz w:val="32"/>
          <w:szCs w:val="32"/>
          <w:cs/>
        </w:rPr>
        <w:t>ส่งผลต่อคุณภาพชีวิตในการทำงานมากกว่าปัจจัยด</w:t>
      </w:r>
      <w:r w:rsidR="00035CFB">
        <w:rPr>
          <w:rFonts w:ascii="Angsana New" w:hAnsi="Angsana New" w:cs="Angsana New" w:hint="cs"/>
          <w:sz w:val="32"/>
          <w:szCs w:val="32"/>
          <w:cs/>
        </w:rPr>
        <w:t>้านจิตใจและปัจจัยด้านความมั่นคงในชีวิต</w:t>
      </w:r>
      <w:r w:rsidR="00D91124">
        <w:rPr>
          <w:rFonts w:ascii="Angsana New" w:hAnsi="Angsana New" w:cs="Angsana New" w:hint="cs"/>
          <w:sz w:val="32"/>
          <w:szCs w:val="32"/>
          <w:cs/>
        </w:rPr>
        <w:t xml:space="preserve"> ตามลำดับ</w:t>
      </w:r>
    </w:p>
    <w:p w:rsidR="00F429C5" w:rsidRPr="006F196A" w:rsidRDefault="00F429C5" w:rsidP="00475A1A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367509" w:rsidRDefault="00367509" w:rsidP="00475A1A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367509" w:rsidRDefault="00367509" w:rsidP="00475A1A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367509" w:rsidRDefault="00367509" w:rsidP="00475A1A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367509" w:rsidRDefault="00367509" w:rsidP="005A3EC6">
      <w:pPr>
        <w:pStyle w:val="ListParagraph"/>
        <w:spacing w:after="0" w:line="240" w:lineRule="auto"/>
        <w:ind w:left="3686" w:hanging="368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>Independent Study Title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5A3EC6" w:rsidRPr="005A3EC6">
        <w:rPr>
          <w:rFonts w:ascii="Angsana New" w:eastAsia="Times New Roman" w:hAnsi="Angsana New" w:cs="Angsana New"/>
          <w:sz w:val="32"/>
          <w:szCs w:val="32"/>
        </w:rPr>
        <w:t>Quality of Work Life of Nurses at Intensive Care Units and Sub-Intensive Care Units in Chiang Rai Prachanukroh Hospital</w:t>
      </w:r>
    </w:p>
    <w:p w:rsidR="005A3EC6" w:rsidRDefault="005A3EC6" w:rsidP="005A3EC6">
      <w:pPr>
        <w:pStyle w:val="ListParagraph"/>
        <w:spacing w:after="0" w:line="240" w:lineRule="auto"/>
        <w:ind w:left="3686" w:hanging="3686"/>
        <w:rPr>
          <w:rFonts w:ascii="Angsana New" w:hAnsi="Angsana New" w:cs="Angsana New" w:hint="cs"/>
          <w:sz w:val="32"/>
          <w:szCs w:val="32"/>
        </w:rPr>
      </w:pPr>
    </w:p>
    <w:p w:rsidR="00367509" w:rsidRDefault="00367509" w:rsidP="00367509">
      <w:pPr>
        <w:pStyle w:val="ListParagraph"/>
        <w:ind w:left="3686" w:hanging="3686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Author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3E64B8">
        <w:rPr>
          <w:rFonts w:ascii="Angsana New" w:hAnsi="Angsana New" w:cs="Angsana New"/>
          <w:sz w:val="32"/>
          <w:szCs w:val="32"/>
        </w:rPr>
        <w:t>Miss Kasipan</w:t>
      </w:r>
      <w:r w:rsidR="00361BD1">
        <w:rPr>
          <w:rFonts w:ascii="Angsana New" w:hAnsi="Angsana New" w:cs="Angsana New"/>
          <w:sz w:val="32"/>
          <w:szCs w:val="32"/>
        </w:rPr>
        <w:t xml:space="preserve"> </w:t>
      </w:r>
      <w:r w:rsidR="003E64B8">
        <w:rPr>
          <w:rFonts w:ascii="Angsana New" w:hAnsi="Angsana New" w:cs="Angsana New"/>
          <w:sz w:val="32"/>
          <w:szCs w:val="32"/>
        </w:rPr>
        <w:t xml:space="preserve">  Muang-in</w:t>
      </w:r>
    </w:p>
    <w:p w:rsidR="00367509" w:rsidRDefault="00367509" w:rsidP="00367509">
      <w:pPr>
        <w:pStyle w:val="ListParagraph"/>
        <w:ind w:left="3686" w:hanging="3686"/>
        <w:jc w:val="thaiDistribute"/>
        <w:rPr>
          <w:rFonts w:ascii="Angsana New" w:hAnsi="Angsana New" w:cs="Angsana New"/>
          <w:sz w:val="32"/>
          <w:szCs w:val="32"/>
        </w:rPr>
      </w:pPr>
    </w:p>
    <w:p w:rsidR="00367509" w:rsidRDefault="00367509" w:rsidP="00367509">
      <w:pPr>
        <w:pStyle w:val="ListParagraph"/>
        <w:ind w:left="3686" w:hanging="3686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Degree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367509">
        <w:rPr>
          <w:rFonts w:ascii="Angsana New" w:hAnsi="Angsana New" w:cs="Angsana New"/>
          <w:sz w:val="32"/>
          <w:szCs w:val="32"/>
        </w:rPr>
        <w:t>Master of Business Administration</w:t>
      </w:r>
    </w:p>
    <w:p w:rsidR="00367509" w:rsidRDefault="00367509" w:rsidP="00367509">
      <w:pPr>
        <w:pStyle w:val="ListParagraph"/>
        <w:ind w:left="3686" w:hanging="3686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67509" w:rsidRDefault="00367509" w:rsidP="00367509">
      <w:pPr>
        <w:pStyle w:val="ListParagraph"/>
        <w:ind w:left="3686" w:hanging="3686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Advisor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367509">
        <w:rPr>
          <w:rFonts w:ascii="Angsana New" w:hAnsi="Angsana New" w:cs="Angsana New"/>
          <w:sz w:val="32"/>
          <w:szCs w:val="32"/>
        </w:rPr>
        <w:t>Associate Professor Orapin  Santidhirakul</w:t>
      </w:r>
    </w:p>
    <w:p w:rsidR="00367509" w:rsidRDefault="00367509" w:rsidP="00367509">
      <w:pPr>
        <w:pStyle w:val="ListParagraph"/>
        <w:ind w:left="3686" w:hanging="3686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67509" w:rsidRDefault="00367509" w:rsidP="00367509">
      <w:pPr>
        <w:pStyle w:val="ListParagraph"/>
        <w:ind w:left="3686" w:hanging="3686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ABSTRACT</w:t>
      </w:r>
    </w:p>
    <w:p w:rsidR="00367509" w:rsidRDefault="00367509" w:rsidP="00367509">
      <w:pPr>
        <w:pStyle w:val="ListParagraph"/>
        <w:ind w:left="3686" w:hanging="3686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4807" w:rsidRDefault="00367509" w:rsidP="00114807">
      <w:pPr>
        <w:pStyle w:val="ListParagraph"/>
        <w:ind w:left="0" w:firstLine="720"/>
        <w:jc w:val="thaiDistribute"/>
        <w:rPr>
          <w:rStyle w:val="hps"/>
          <w:rFonts w:ascii="Angsana New" w:hAnsi="Angsana New" w:cs="Angsana New"/>
          <w:sz w:val="32"/>
          <w:szCs w:val="32"/>
          <w:lang w:val="en"/>
        </w:rPr>
      </w:pPr>
      <w:r w:rsidRPr="00114807">
        <w:rPr>
          <w:rFonts w:ascii="Angsana New" w:hAnsi="Angsana New" w:cs="Angsana New"/>
          <w:sz w:val="32"/>
          <w:szCs w:val="32"/>
        </w:rPr>
        <w:t xml:space="preserve">An Independent Study, </w:t>
      </w:r>
      <w:r w:rsidRPr="00114807">
        <w:rPr>
          <w:rFonts w:ascii="Angsana New" w:eastAsia="Times New Roman" w:hAnsi="Angsana New" w:cs="Angsana New"/>
          <w:sz w:val="32"/>
          <w:szCs w:val="32"/>
        </w:rPr>
        <w:t>Quality of Work</w:t>
      </w:r>
      <w:r w:rsidR="009B4BE6">
        <w:rPr>
          <w:rFonts w:ascii="Angsana New" w:eastAsia="Times New Roman" w:hAnsi="Angsana New" w:cs="Angsana New"/>
          <w:sz w:val="32"/>
          <w:szCs w:val="32"/>
        </w:rPr>
        <w:t>ing</w:t>
      </w:r>
      <w:r w:rsidRPr="00114807">
        <w:rPr>
          <w:rFonts w:ascii="Angsana New" w:eastAsia="Times New Roman" w:hAnsi="Angsana New" w:cs="Angsana New"/>
          <w:sz w:val="32"/>
          <w:szCs w:val="32"/>
        </w:rPr>
        <w:t xml:space="preserve"> Life of</w:t>
      </w:r>
      <w:r w:rsidR="00295A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9B4BE6">
        <w:rPr>
          <w:rFonts w:ascii="Angsana New" w:eastAsia="Times New Roman" w:hAnsi="Angsana New" w:cs="Angsana New"/>
          <w:sz w:val="32"/>
          <w:szCs w:val="32"/>
        </w:rPr>
        <w:t>Nurse at Intensive Care Unit and</w:t>
      </w:r>
      <w:r w:rsidR="00295AD4">
        <w:rPr>
          <w:rFonts w:ascii="Angsana New" w:eastAsia="Times New Roman" w:hAnsi="Angsana New" w:cs="Angsana New"/>
          <w:sz w:val="32"/>
          <w:szCs w:val="32"/>
        </w:rPr>
        <w:t xml:space="preserve"> Sub-Intensive Care Unit</w:t>
      </w:r>
      <w:r w:rsidR="00295AD4">
        <w:rPr>
          <w:rFonts w:ascii="Angsana New" w:hAnsi="Angsana New" w:cs="Angsana New"/>
          <w:sz w:val="32"/>
          <w:szCs w:val="32"/>
        </w:rPr>
        <w:t xml:space="preserve"> Chiang Rai </w:t>
      </w:r>
      <w:r w:rsidR="005A3EC6" w:rsidRPr="005A3EC6">
        <w:rPr>
          <w:rFonts w:ascii="Angsana New" w:eastAsia="Times New Roman" w:hAnsi="Angsana New" w:cs="Angsana New"/>
          <w:sz w:val="32"/>
          <w:szCs w:val="32"/>
        </w:rPr>
        <w:t>Prachanukroh Hospital</w:t>
      </w:r>
      <w:r w:rsidR="00295AD4">
        <w:rPr>
          <w:rFonts w:ascii="Angsana New" w:hAnsi="Angsana New" w:cs="Angsana New"/>
          <w:sz w:val="32"/>
          <w:szCs w:val="32"/>
        </w:rPr>
        <w:t>,</w:t>
      </w:r>
      <w:r w:rsidR="001E3501" w:rsidRPr="00114807">
        <w:rPr>
          <w:rFonts w:ascii="Angsana New" w:hAnsi="Angsana New" w:cs="Angsana New"/>
          <w:sz w:val="32"/>
          <w:szCs w:val="32"/>
        </w:rPr>
        <w:t xml:space="preserve"> has an objective to investigate factors which had effecte</w:t>
      </w:r>
      <w:r w:rsidR="009B4BE6">
        <w:rPr>
          <w:rFonts w:ascii="Angsana New" w:hAnsi="Angsana New" w:cs="Angsana New"/>
          <w:sz w:val="32"/>
          <w:szCs w:val="32"/>
        </w:rPr>
        <w:t>d to the nurse</w:t>
      </w:r>
      <w:r w:rsidR="001E3501" w:rsidRPr="00114807">
        <w:rPr>
          <w:rFonts w:ascii="Angsana New" w:hAnsi="Angsana New" w:cs="Angsana New"/>
          <w:sz w:val="32"/>
          <w:szCs w:val="32"/>
        </w:rPr>
        <w:t>’s quality of work</w:t>
      </w:r>
      <w:r w:rsidR="009B4BE6">
        <w:rPr>
          <w:rFonts w:ascii="Angsana New" w:hAnsi="Angsana New" w:cs="Angsana New"/>
          <w:sz w:val="32"/>
          <w:szCs w:val="32"/>
        </w:rPr>
        <w:t>ing</w:t>
      </w:r>
      <w:r w:rsidR="001E3501" w:rsidRPr="00114807">
        <w:rPr>
          <w:rFonts w:ascii="Angsana New" w:hAnsi="Angsana New" w:cs="Angsana New"/>
          <w:sz w:val="32"/>
          <w:szCs w:val="32"/>
        </w:rPr>
        <w:t xml:space="preserve"> life</w:t>
      </w:r>
      <w:r w:rsidR="009B4BE6">
        <w:rPr>
          <w:rFonts w:ascii="Angsana New" w:hAnsi="Angsana New" w:cs="Angsana New"/>
          <w:sz w:val="32"/>
          <w:szCs w:val="32"/>
        </w:rPr>
        <w:t xml:space="preserve"> of this hospital</w:t>
      </w:r>
      <w:r w:rsidR="001E3501" w:rsidRPr="00114807">
        <w:rPr>
          <w:rFonts w:ascii="Angsana New" w:hAnsi="Angsana New" w:cs="Angsana New"/>
          <w:sz w:val="32"/>
          <w:szCs w:val="32"/>
        </w:rPr>
        <w:t xml:space="preserve">, and </w:t>
      </w:r>
      <w:r w:rsidR="009B4BE6">
        <w:rPr>
          <w:rFonts w:ascii="Angsana New" w:hAnsi="Angsana New" w:cs="Angsana New"/>
          <w:sz w:val="32"/>
          <w:szCs w:val="32"/>
        </w:rPr>
        <w:t xml:space="preserve">to discover their quality </w:t>
      </w:r>
      <w:r w:rsidR="001E3501" w:rsidRPr="00114807">
        <w:rPr>
          <w:rFonts w:ascii="Angsana New" w:hAnsi="Angsana New" w:cs="Angsana New"/>
          <w:sz w:val="32"/>
          <w:szCs w:val="32"/>
        </w:rPr>
        <w:t xml:space="preserve">levels </w:t>
      </w:r>
      <w:r w:rsidR="009B4BE6">
        <w:rPr>
          <w:rFonts w:ascii="Angsana New" w:hAnsi="Angsana New" w:cs="Angsana New"/>
          <w:sz w:val="32"/>
          <w:szCs w:val="32"/>
        </w:rPr>
        <w:t xml:space="preserve">as well. The study based on the quality of work life </w:t>
      </w:r>
      <w:r w:rsidR="001E3501" w:rsidRPr="00114807">
        <w:rPr>
          <w:rFonts w:ascii="Angsana New" w:hAnsi="Angsana New" w:cs="Angsana New"/>
          <w:sz w:val="32"/>
          <w:szCs w:val="32"/>
        </w:rPr>
        <w:t>concept</w:t>
      </w:r>
      <w:r w:rsidR="009B4BE6">
        <w:rPr>
          <w:rFonts w:ascii="Angsana New" w:hAnsi="Angsana New" w:cs="Angsana New"/>
          <w:sz w:val="32"/>
          <w:szCs w:val="32"/>
        </w:rPr>
        <w:t xml:space="preserve"> of Management System of Quality of Working Life MS-QWL</w:t>
      </w:r>
      <w:r w:rsidR="009B4BE6">
        <w:rPr>
          <w:rFonts w:ascii="Angsana New" w:hAnsi="Angsana New" w:cs="Angsana New" w:hint="cs"/>
          <w:sz w:val="32"/>
          <w:szCs w:val="32"/>
          <w:cs/>
        </w:rPr>
        <w:t>)</w:t>
      </w:r>
      <w:r w:rsidR="001E3501" w:rsidRPr="00114807">
        <w:rPr>
          <w:rFonts w:ascii="Angsana New" w:hAnsi="Angsana New" w:cs="Angsana New"/>
          <w:sz w:val="32"/>
          <w:szCs w:val="32"/>
        </w:rPr>
        <w:t xml:space="preserve">, </w:t>
      </w:r>
      <w:r w:rsidR="009B4BE6">
        <w:rPr>
          <w:rFonts w:ascii="Angsana New" w:hAnsi="Angsana New" w:cs="Angsana New"/>
          <w:sz w:val="32"/>
          <w:szCs w:val="32"/>
        </w:rPr>
        <w:t xml:space="preserve">The Human Capacity Building Institute, The Federation of Thai Industries, </w:t>
      </w:r>
      <w:r w:rsidR="001E3501" w:rsidRPr="00114807">
        <w:rPr>
          <w:rFonts w:ascii="Angsana New" w:hAnsi="Angsana New" w:cs="Angsana New"/>
          <w:sz w:val="32"/>
          <w:szCs w:val="32"/>
          <w:lang w:val="en"/>
        </w:rPr>
        <w:t xml:space="preserve">which </w:t>
      </w:r>
      <w:r w:rsidR="001E3501" w:rsidRPr="00114807">
        <w:rPr>
          <w:rStyle w:val="hps"/>
          <w:rFonts w:ascii="Angsana New" w:hAnsi="Angsana New" w:cs="Angsana New"/>
          <w:sz w:val="32"/>
          <w:szCs w:val="32"/>
          <w:lang w:val="en"/>
        </w:rPr>
        <w:t>consists of</w:t>
      </w:r>
      <w:r w:rsidR="001E3501" w:rsidRPr="00114807">
        <w:rPr>
          <w:rFonts w:ascii="Angsana New" w:hAnsi="Angsana New" w:cs="Angsana New"/>
          <w:sz w:val="32"/>
          <w:szCs w:val="32"/>
          <w:lang w:val="en"/>
        </w:rPr>
        <w:t xml:space="preserve"> </w:t>
      </w:r>
      <w:r w:rsidR="001E3501" w:rsidRPr="00114807">
        <w:rPr>
          <w:rStyle w:val="hps"/>
          <w:rFonts w:ascii="Angsana New" w:hAnsi="Angsana New" w:cs="Angsana New"/>
          <w:sz w:val="32"/>
          <w:szCs w:val="32"/>
          <w:lang w:val="en"/>
        </w:rPr>
        <w:t>the quality</w:t>
      </w:r>
      <w:r w:rsidR="001E3501" w:rsidRPr="00114807">
        <w:rPr>
          <w:rFonts w:ascii="Angsana New" w:hAnsi="Angsana New" w:cs="Angsana New"/>
          <w:sz w:val="32"/>
          <w:szCs w:val="32"/>
          <w:lang w:val="en"/>
        </w:rPr>
        <w:t xml:space="preserve"> </w:t>
      </w:r>
      <w:r w:rsidR="001E3501" w:rsidRPr="00114807">
        <w:rPr>
          <w:rStyle w:val="hps"/>
          <w:rFonts w:ascii="Angsana New" w:hAnsi="Angsana New" w:cs="Angsana New"/>
          <w:sz w:val="32"/>
          <w:szCs w:val="32"/>
          <w:lang w:val="en"/>
        </w:rPr>
        <w:t>of work</w:t>
      </w:r>
      <w:r w:rsidR="009B4BE6">
        <w:rPr>
          <w:rStyle w:val="hps"/>
          <w:rFonts w:ascii="Angsana New" w:hAnsi="Angsana New" w:cs="Angsana New"/>
          <w:sz w:val="32"/>
          <w:szCs w:val="32"/>
          <w:lang w:val="en"/>
        </w:rPr>
        <w:t>ing</w:t>
      </w:r>
      <w:r w:rsidR="001E3501" w:rsidRPr="00114807">
        <w:rPr>
          <w:rStyle w:val="hps"/>
          <w:rFonts w:ascii="Angsana New" w:hAnsi="Angsana New" w:cs="Angsana New"/>
          <w:sz w:val="32"/>
          <w:szCs w:val="32"/>
          <w:lang w:val="en"/>
        </w:rPr>
        <w:t xml:space="preserve"> life</w:t>
      </w:r>
      <w:r w:rsidR="001E3501" w:rsidRPr="00114807">
        <w:rPr>
          <w:rFonts w:ascii="Angsana New" w:hAnsi="Angsana New" w:cs="Angsana New"/>
          <w:sz w:val="32"/>
          <w:szCs w:val="32"/>
          <w:lang w:val="en"/>
        </w:rPr>
        <w:t xml:space="preserve"> </w:t>
      </w:r>
      <w:r w:rsidR="001E3501" w:rsidRPr="00114807">
        <w:rPr>
          <w:rStyle w:val="hps"/>
          <w:rFonts w:ascii="Angsana New" w:hAnsi="Angsana New" w:cs="Angsana New"/>
          <w:sz w:val="32"/>
          <w:szCs w:val="32"/>
          <w:lang w:val="en"/>
        </w:rPr>
        <w:t>6</w:t>
      </w:r>
      <w:r w:rsidR="001E3501" w:rsidRPr="00114807">
        <w:rPr>
          <w:rFonts w:ascii="Angsana New" w:hAnsi="Angsana New" w:cs="Angsana New"/>
          <w:sz w:val="32"/>
          <w:szCs w:val="32"/>
          <w:lang w:val="en"/>
        </w:rPr>
        <w:t xml:space="preserve"> </w:t>
      </w:r>
      <w:r w:rsidR="00114807" w:rsidRPr="00114807">
        <w:rPr>
          <w:rStyle w:val="hps"/>
          <w:rFonts w:ascii="Angsana New" w:hAnsi="Angsana New" w:cs="Angsana New"/>
          <w:sz w:val="32"/>
          <w:szCs w:val="32"/>
          <w:lang w:val="en"/>
        </w:rPr>
        <w:t>factor</w:t>
      </w:r>
      <w:r w:rsidR="001E3501" w:rsidRPr="00114807">
        <w:rPr>
          <w:rStyle w:val="hps"/>
          <w:rFonts w:ascii="Angsana New" w:hAnsi="Angsana New" w:cs="Angsana New"/>
          <w:sz w:val="32"/>
          <w:szCs w:val="32"/>
          <w:lang w:val="en"/>
        </w:rPr>
        <w:t>s</w:t>
      </w:r>
      <w:r w:rsidR="00114807">
        <w:rPr>
          <w:rStyle w:val="hps"/>
          <w:rFonts w:ascii="Angsana New" w:hAnsi="Angsana New" w:cs="Angsana New"/>
          <w:sz w:val="32"/>
          <w:szCs w:val="32"/>
          <w:lang w:val="en"/>
        </w:rPr>
        <w:t>; physical, mentality, social relationship, environment, spirituality, and career stability.</w:t>
      </w:r>
    </w:p>
    <w:p w:rsidR="00367509" w:rsidRDefault="00114807" w:rsidP="00114807">
      <w:pPr>
        <w:pStyle w:val="ListParagraph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Style w:val="hps"/>
          <w:rFonts w:ascii="Angsana New" w:hAnsi="Angsana New" w:cs="Angsana New"/>
          <w:sz w:val="32"/>
          <w:szCs w:val="32"/>
          <w:lang w:val="en"/>
        </w:rPr>
        <w:t xml:space="preserve">In this study, data were collected by questionnaires which </w:t>
      </w:r>
      <w:r w:rsidR="00532D7E">
        <w:rPr>
          <w:rFonts w:ascii="Angsana New" w:hAnsi="Angsana New" w:cs="Angsana New"/>
          <w:sz w:val="32"/>
          <w:szCs w:val="32"/>
          <w:lang w:val="en"/>
        </w:rPr>
        <w:t>asked 165 populations</w:t>
      </w:r>
      <w:r>
        <w:rPr>
          <w:rFonts w:ascii="Angsana New" w:hAnsi="Angsana New" w:cs="Angsana New"/>
          <w:sz w:val="32"/>
          <w:szCs w:val="32"/>
          <w:lang w:val="en"/>
        </w:rPr>
        <w:t xml:space="preserve"> of </w:t>
      </w:r>
      <w:r w:rsidR="00532D7E">
        <w:rPr>
          <w:rFonts w:ascii="Angsana New" w:eastAsia="Times New Roman" w:hAnsi="Angsana New" w:cs="Angsana New"/>
          <w:sz w:val="32"/>
          <w:szCs w:val="32"/>
        </w:rPr>
        <w:t>nurse at intensive care unit and sub-intensive care unit</w:t>
      </w:r>
      <w:r w:rsidR="00532D7E">
        <w:rPr>
          <w:rFonts w:ascii="Angsana New" w:hAnsi="Angsana New" w:cs="Angsana New"/>
          <w:sz w:val="32"/>
          <w:szCs w:val="32"/>
        </w:rPr>
        <w:t xml:space="preserve"> chiang rai Prachanukraw hospital</w:t>
      </w:r>
      <w:r>
        <w:rPr>
          <w:rFonts w:ascii="Angsana New" w:hAnsi="Angsana New" w:cs="Angsana New"/>
          <w:sz w:val="32"/>
          <w:szCs w:val="32"/>
        </w:rPr>
        <w:t>. The collected data were analyzed by a statistics; frequency, percentage, mean, T-test and One-way ANOVA,</w:t>
      </w:r>
      <w:r w:rsidR="00287423">
        <w:rPr>
          <w:rFonts w:ascii="Angsana New" w:hAnsi="Angsana New" w:cs="Angsana New"/>
          <w:sz w:val="32"/>
          <w:szCs w:val="32"/>
        </w:rPr>
        <w:t xml:space="preserve"> LSD,</w:t>
      </w:r>
      <w:r>
        <w:rPr>
          <w:rFonts w:ascii="Angsana New" w:hAnsi="Angsana New" w:cs="Angsana New"/>
          <w:sz w:val="32"/>
          <w:szCs w:val="32"/>
        </w:rPr>
        <w:t xml:space="preserve"> including using the correlation analysis and multiple regression analysis.</w:t>
      </w:r>
    </w:p>
    <w:p w:rsidR="00F229B5" w:rsidRDefault="00114807" w:rsidP="004E42CD">
      <w:pPr>
        <w:pStyle w:val="ListParagraph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The results were found that the </w:t>
      </w:r>
      <w:r w:rsidR="00F06586">
        <w:rPr>
          <w:rFonts w:ascii="Angsana New" w:eastAsia="Times New Roman" w:hAnsi="Angsana New" w:cs="Angsana New"/>
          <w:sz w:val="32"/>
          <w:szCs w:val="32"/>
        </w:rPr>
        <w:t>nurse at intensive care unit and sub-intensive care unit</w:t>
      </w:r>
      <w:r w:rsidR="00F06586">
        <w:rPr>
          <w:rFonts w:ascii="Angsana New" w:hAnsi="Angsana New" w:cs="Angsana New"/>
          <w:sz w:val="32"/>
          <w:szCs w:val="32"/>
        </w:rPr>
        <w:t xml:space="preserve"> chiang rai </w:t>
      </w:r>
      <w:r w:rsidR="005A3EC6" w:rsidRPr="005A3EC6">
        <w:rPr>
          <w:rFonts w:ascii="Angsana New" w:eastAsia="Times New Roman" w:hAnsi="Angsana New" w:cs="Angsana New"/>
          <w:sz w:val="32"/>
          <w:szCs w:val="32"/>
        </w:rPr>
        <w:t xml:space="preserve">Prachanukroh </w:t>
      </w:r>
      <w:r w:rsidR="005A3EC6">
        <w:rPr>
          <w:rFonts w:ascii="Angsana New" w:eastAsia="Times New Roman" w:hAnsi="Angsana New" w:cs="Angsana New"/>
          <w:sz w:val="32"/>
          <w:szCs w:val="32"/>
        </w:rPr>
        <w:t>h</w:t>
      </w:r>
      <w:r w:rsidR="005A3EC6" w:rsidRPr="005A3EC6">
        <w:rPr>
          <w:rFonts w:ascii="Angsana New" w:eastAsia="Times New Roman" w:hAnsi="Angsana New" w:cs="Angsana New"/>
          <w:sz w:val="32"/>
          <w:szCs w:val="32"/>
        </w:rPr>
        <w:t>ospital</w:t>
      </w:r>
      <w:r w:rsidR="005A3EC6">
        <w:rPr>
          <w:rFonts w:ascii="Angsana New" w:eastAsia="Times New Roman" w:hAnsi="Angsana New" w:cs="Angsana New"/>
          <w:sz w:val="32"/>
          <w:szCs w:val="32"/>
        </w:rPr>
        <w:t xml:space="preserve"> </w:t>
      </w:r>
      <w:r>
        <w:rPr>
          <w:rFonts w:ascii="Angsana New" w:eastAsia="Times New Roman" w:hAnsi="Angsana New" w:cs="Angsana New"/>
          <w:sz w:val="32"/>
          <w:szCs w:val="32"/>
        </w:rPr>
        <w:t>overall quality of work</w:t>
      </w:r>
      <w:r w:rsidR="00F06586">
        <w:rPr>
          <w:rFonts w:ascii="Angsana New" w:eastAsia="Times New Roman" w:hAnsi="Angsana New" w:cs="Angsana New"/>
          <w:sz w:val="32"/>
          <w:szCs w:val="32"/>
        </w:rPr>
        <w:t>ing</w:t>
      </w:r>
      <w:r>
        <w:rPr>
          <w:rFonts w:ascii="Angsana New" w:eastAsia="Times New Roman" w:hAnsi="Angsana New" w:cs="Angsana New"/>
          <w:sz w:val="32"/>
          <w:szCs w:val="32"/>
        </w:rPr>
        <w:t xml:space="preserve"> life in m</w:t>
      </w:r>
      <w:r w:rsidR="00287423">
        <w:rPr>
          <w:rFonts w:ascii="Angsana New" w:eastAsia="Times New Roman" w:hAnsi="Angsana New" w:cs="Angsana New"/>
          <w:sz w:val="32"/>
          <w:szCs w:val="32"/>
        </w:rPr>
        <w:t>edium</w:t>
      </w:r>
      <w:r>
        <w:rPr>
          <w:rFonts w:ascii="Angsana New" w:eastAsia="Times New Roman" w:hAnsi="Angsana New" w:cs="Angsana New"/>
          <w:sz w:val="32"/>
          <w:szCs w:val="32"/>
        </w:rPr>
        <w:t xml:space="preserve"> level</w:t>
      </w:r>
      <w:r w:rsidR="0022678C">
        <w:rPr>
          <w:rFonts w:ascii="Angsana New" w:hAnsi="Angsana New" w:cs="Angsana New"/>
          <w:sz w:val="32"/>
          <w:szCs w:val="32"/>
        </w:rPr>
        <w:t xml:space="preserve">. In terms of factors </w:t>
      </w:r>
      <w:r w:rsidR="0022678C">
        <w:rPr>
          <w:rFonts w:ascii="Angsana New" w:hAnsi="Angsana New" w:cs="Angsana New"/>
          <w:sz w:val="32"/>
          <w:szCs w:val="32"/>
        </w:rPr>
        <w:lastRenderedPageBreak/>
        <w:t xml:space="preserve">that affected the working life quality, they ranked </w:t>
      </w:r>
      <w:r w:rsidR="0020103E">
        <w:rPr>
          <w:rFonts w:ascii="Angsana New" w:hAnsi="Angsana New" w:cs="Angsana New"/>
          <w:sz w:val="32"/>
          <w:szCs w:val="32"/>
        </w:rPr>
        <w:t>mentality, social relationship</w:t>
      </w:r>
      <w:r w:rsidR="0022678C">
        <w:rPr>
          <w:rFonts w:ascii="Angsana New" w:hAnsi="Angsana New" w:cs="Angsana New"/>
          <w:sz w:val="32"/>
          <w:szCs w:val="32"/>
        </w:rPr>
        <w:t xml:space="preserve"> and </w:t>
      </w:r>
      <w:r w:rsidR="0020103E">
        <w:rPr>
          <w:rFonts w:ascii="Angsana New" w:hAnsi="Angsana New" w:cs="Angsana New"/>
          <w:sz w:val="32"/>
          <w:szCs w:val="32"/>
        </w:rPr>
        <w:t>spirituality</w:t>
      </w:r>
      <w:r w:rsidR="0022678C">
        <w:rPr>
          <w:rFonts w:ascii="Angsana New" w:hAnsi="Angsana New" w:cs="Angsana New"/>
          <w:sz w:val="32"/>
          <w:szCs w:val="32"/>
        </w:rPr>
        <w:t xml:space="preserve"> at high level. However, they ranked</w:t>
      </w:r>
      <w:r w:rsidR="0020103E">
        <w:rPr>
          <w:rFonts w:ascii="Angsana New" w:hAnsi="Angsana New" w:cs="Angsana New"/>
          <w:sz w:val="32"/>
          <w:szCs w:val="32"/>
        </w:rPr>
        <w:t xml:space="preserve"> physical, environment and career stability</w:t>
      </w:r>
      <w:r w:rsidR="0022678C">
        <w:rPr>
          <w:rFonts w:ascii="Angsana New" w:hAnsi="Angsana New" w:cs="Angsana New"/>
          <w:sz w:val="32"/>
          <w:szCs w:val="32"/>
        </w:rPr>
        <w:t xml:space="preserve"> in moderate level.</w:t>
      </w:r>
    </w:p>
    <w:p w:rsidR="004E42CD" w:rsidRDefault="00F229B5" w:rsidP="004E42CD">
      <w:pPr>
        <w:pStyle w:val="ListParagraph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In terms of factors effected to the nurses’ working life quality </w:t>
      </w:r>
      <w:r>
        <w:rPr>
          <w:rFonts w:ascii="Angsana New" w:eastAsia="Times New Roman" w:hAnsi="Angsana New" w:cs="Angsana New"/>
          <w:sz w:val="32"/>
          <w:szCs w:val="32"/>
        </w:rPr>
        <w:t>at intensive care unit and sub-intensive care unit</w:t>
      </w:r>
      <w:r>
        <w:rPr>
          <w:rFonts w:ascii="Angsana New" w:hAnsi="Angsana New" w:cs="Angsana New"/>
          <w:sz w:val="32"/>
          <w:szCs w:val="32"/>
        </w:rPr>
        <w:t xml:space="preserve"> of this hospital that were classified in personal factors, results showed that factors of </w:t>
      </w:r>
      <w:r w:rsidR="009F2375">
        <w:rPr>
          <w:rFonts w:ascii="Angsana New" w:hAnsi="Angsana New" w:cs="Angsana New"/>
          <w:sz w:val="32"/>
          <w:szCs w:val="32"/>
        </w:rPr>
        <w:t>age, education, positions, department</w:t>
      </w:r>
      <w:r w:rsidR="008B5392">
        <w:rPr>
          <w:rFonts w:ascii="Angsana New" w:hAnsi="Angsana New" w:cs="Angsana New"/>
          <w:sz w:val="32"/>
          <w:szCs w:val="32"/>
        </w:rPr>
        <w:t xml:space="preserve">, salary and </w:t>
      </w:r>
      <w:r w:rsidR="009F2375">
        <w:rPr>
          <w:rFonts w:ascii="Angsana New" w:hAnsi="Angsana New" w:cs="Angsana New"/>
          <w:sz w:val="32"/>
          <w:szCs w:val="32"/>
        </w:rPr>
        <w:t>p</w:t>
      </w:r>
      <w:r w:rsidR="008B5392">
        <w:rPr>
          <w:rFonts w:ascii="Angsana New" w:hAnsi="Angsana New" w:cs="Angsana New"/>
          <w:sz w:val="32"/>
          <w:szCs w:val="32"/>
        </w:rPr>
        <w:t xml:space="preserve">eriod of working all effected to various qualities of working life with statistical significance. </w:t>
      </w:r>
      <w:r w:rsidR="004E42CD">
        <w:rPr>
          <w:rFonts w:ascii="Angsana New" w:hAnsi="Angsana New" w:cs="Angsana New"/>
          <w:sz w:val="32"/>
          <w:szCs w:val="32"/>
        </w:rPr>
        <w:t xml:space="preserve"> </w:t>
      </w:r>
    </w:p>
    <w:p w:rsidR="00FF2BF5" w:rsidRDefault="0020103E" w:rsidP="00396B1D">
      <w:pPr>
        <w:pStyle w:val="ListParagraph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After the relationship between the 6 aspects of working life quality; physical, m</w:t>
      </w:r>
      <w:r w:rsidR="00102055">
        <w:rPr>
          <w:rFonts w:ascii="Angsana New" w:hAnsi="Angsana New" w:cs="Angsana New"/>
          <w:sz w:val="32"/>
          <w:szCs w:val="32"/>
        </w:rPr>
        <w:t>entality</w:t>
      </w:r>
      <w:r>
        <w:rPr>
          <w:rFonts w:ascii="Angsana New" w:hAnsi="Angsana New" w:cs="Angsana New"/>
          <w:sz w:val="32"/>
          <w:szCs w:val="32"/>
        </w:rPr>
        <w:t>,</w:t>
      </w:r>
      <w:r w:rsidR="00396B1D">
        <w:rPr>
          <w:rStyle w:val="hps"/>
          <w:rFonts w:ascii="Angsana New" w:hAnsi="Angsana New" w:cs="Angsana New"/>
          <w:sz w:val="32"/>
          <w:szCs w:val="32"/>
          <w:lang w:val="en"/>
        </w:rPr>
        <w:t xml:space="preserve"> social relationship, environment, spirituality, and career stability</w:t>
      </w:r>
      <w:r w:rsidR="00102055">
        <w:rPr>
          <w:rFonts w:ascii="Angsana New" w:hAnsi="Angsana New" w:cs="Angsana New"/>
          <w:sz w:val="32"/>
          <w:szCs w:val="32"/>
        </w:rPr>
        <w:t xml:space="preserve">, and the overall image of their work-life quality was analyzed, it was discovered that they related as statistical </w:t>
      </w:r>
      <w:r w:rsidR="00FF2BF5">
        <w:rPr>
          <w:rFonts w:ascii="Angsana New" w:hAnsi="Angsana New" w:cs="Angsana New"/>
          <w:sz w:val="32"/>
          <w:szCs w:val="32"/>
        </w:rPr>
        <w:t>significantly with the same</w:t>
      </w:r>
      <w:r w:rsidR="00396B1D">
        <w:rPr>
          <w:rFonts w:ascii="Angsana New" w:hAnsi="Angsana New" w:cs="Angsana New"/>
          <w:sz w:val="32"/>
          <w:szCs w:val="32"/>
        </w:rPr>
        <w:t xml:space="preserve"> direction</w:t>
      </w:r>
      <w:r w:rsidR="00FF2BF5">
        <w:rPr>
          <w:rFonts w:ascii="Angsana New" w:hAnsi="Angsana New" w:cs="Angsana New"/>
          <w:sz w:val="32"/>
          <w:szCs w:val="32"/>
        </w:rPr>
        <w:t xml:space="preserve"> of a medium level</w:t>
      </w:r>
      <w:r w:rsidR="00396B1D">
        <w:rPr>
          <w:rFonts w:ascii="Angsana New" w:hAnsi="Angsana New" w:cs="Angsana New"/>
          <w:sz w:val="32"/>
          <w:szCs w:val="32"/>
        </w:rPr>
        <w:t>.</w:t>
      </w:r>
      <w:r w:rsidR="00FF2BF5">
        <w:rPr>
          <w:rFonts w:ascii="Angsana New" w:hAnsi="Angsana New" w:cs="Angsana New"/>
          <w:sz w:val="32"/>
          <w:szCs w:val="32"/>
        </w:rPr>
        <w:t xml:space="preserve"> It could be said that if their qualities of working life are more focused, the nurses </w:t>
      </w:r>
      <w:r w:rsidR="00FF2BF5">
        <w:rPr>
          <w:rFonts w:ascii="Angsana New" w:eastAsia="Times New Roman" w:hAnsi="Angsana New" w:cs="Angsana New"/>
          <w:sz w:val="32"/>
          <w:szCs w:val="32"/>
        </w:rPr>
        <w:t>at intensive care unit and sub-intensive care unit</w:t>
      </w:r>
      <w:r w:rsidR="00FF2BF5">
        <w:rPr>
          <w:rFonts w:ascii="Angsana New" w:hAnsi="Angsana New" w:cs="Angsana New"/>
          <w:sz w:val="32"/>
          <w:szCs w:val="32"/>
        </w:rPr>
        <w:t xml:space="preserve"> chiang rai </w:t>
      </w:r>
      <w:r w:rsidR="005A3EC6">
        <w:rPr>
          <w:rFonts w:ascii="Angsana New" w:eastAsia="Times New Roman" w:hAnsi="Angsana New" w:cs="Angsana New"/>
          <w:sz w:val="32"/>
          <w:szCs w:val="32"/>
        </w:rPr>
        <w:t xml:space="preserve">Prachanukroh </w:t>
      </w:r>
      <w:r w:rsidR="00FF2BF5">
        <w:rPr>
          <w:rFonts w:ascii="Angsana New" w:hAnsi="Angsana New" w:cs="Angsana New"/>
          <w:sz w:val="32"/>
          <w:szCs w:val="32"/>
        </w:rPr>
        <w:t xml:space="preserve"> hospital will gain better overall images of their work-life qualities.</w:t>
      </w:r>
    </w:p>
    <w:p w:rsidR="00396B1D" w:rsidRDefault="00396B1D" w:rsidP="00396B1D">
      <w:pPr>
        <w:pStyle w:val="ListParagraph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The </w:t>
      </w:r>
      <w:r w:rsidR="00CF7CAE">
        <w:rPr>
          <w:rFonts w:ascii="Angsana New" w:hAnsi="Angsana New" w:cs="Angsana New"/>
          <w:sz w:val="32"/>
          <w:szCs w:val="32"/>
        </w:rPr>
        <w:t xml:space="preserve">multiple </w:t>
      </w:r>
      <w:r>
        <w:rPr>
          <w:rFonts w:ascii="Angsana New" w:hAnsi="Angsana New" w:cs="Angsana New"/>
          <w:sz w:val="32"/>
          <w:szCs w:val="32"/>
        </w:rPr>
        <w:t xml:space="preserve">regression also shown </w:t>
      </w:r>
      <w:r w:rsidR="00B855A8">
        <w:rPr>
          <w:rFonts w:ascii="Angsana New" w:hAnsi="Angsana New" w:cs="Angsana New"/>
          <w:sz w:val="32"/>
          <w:szCs w:val="32"/>
        </w:rPr>
        <w:t>t</w:t>
      </w:r>
      <w:r w:rsidR="002226C3">
        <w:rPr>
          <w:rFonts w:ascii="Angsana New" w:hAnsi="Angsana New" w:cs="Angsana New"/>
          <w:sz w:val="32"/>
          <w:szCs w:val="32"/>
        </w:rPr>
        <w:t>he positive variation (R = 0.897</w:t>
      </w:r>
      <w:r w:rsidR="00CF7CAE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</w:rPr>
        <w:t xml:space="preserve"> and </w:t>
      </w:r>
      <w:r w:rsidR="00CF7CAE">
        <w:rPr>
          <w:rFonts w:ascii="Angsana New" w:hAnsi="Angsana New" w:cs="Angsana New"/>
          <w:sz w:val="32"/>
          <w:szCs w:val="32"/>
        </w:rPr>
        <w:t>the prediction of thei</w:t>
      </w:r>
      <w:r w:rsidR="002226C3">
        <w:rPr>
          <w:rFonts w:ascii="Angsana New" w:hAnsi="Angsana New" w:cs="Angsana New"/>
          <w:sz w:val="32"/>
          <w:szCs w:val="32"/>
        </w:rPr>
        <w:t>r working life quality was at 56.1%, while 43.9</w:t>
      </w:r>
      <w:r w:rsidR="00CF7CAE">
        <w:rPr>
          <w:rFonts w:ascii="Angsana New" w:hAnsi="Angsana New" w:cs="Angsana New"/>
          <w:sz w:val="32"/>
          <w:szCs w:val="32"/>
        </w:rPr>
        <w:t>%</w:t>
      </w:r>
      <w:r w:rsidR="00CF7C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F7CAE">
        <w:rPr>
          <w:rFonts w:ascii="Angsana New" w:hAnsi="Angsana New" w:cs="Angsana New"/>
          <w:sz w:val="32"/>
          <w:szCs w:val="32"/>
        </w:rPr>
        <w:t xml:space="preserve">of the respondents was affected by other factors. From the study of statistic significance, it was found that mentality, environment </w:t>
      </w:r>
      <w:r>
        <w:rPr>
          <w:rFonts w:ascii="Angsana New" w:hAnsi="Angsana New" w:cs="Angsana New"/>
          <w:sz w:val="32"/>
          <w:szCs w:val="32"/>
        </w:rPr>
        <w:t>and career stability</w:t>
      </w:r>
      <w:r w:rsidR="00CF7CAE">
        <w:rPr>
          <w:rFonts w:ascii="Angsana New" w:hAnsi="Angsana New" w:cs="Angsana New"/>
          <w:sz w:val="32"/>
          <w:szCs w:val="32"/>
        </w:rPr>
        <w:t xml:space="preserve"> affected the working quality significantly 0.05 level. The result also showed </w:t>
      </w:r>
      <w:r w:rsidR="00383E5C">
        <w:rPr>
          <w:rFonts w:ascii="Angsana New" w:hAnsi="Angsana New" w:cs="Angsana New"/>
          <w:sz w:val="32"/>
          <w:szCs w:val="32"/>
        </w:rPr>
        <w:t>that spirituality</w:t>
      </w:r>
      <w:r w:rsidR="00CF7CAE">
        <w:rPr>
          <w:rFonts w:ascii="Angsana New" w:hAnsi="Angsana New" w:cs="Angsana New"/>
          <w:sz w:val="32"/>
          <w:szCs w:val="32"/>
        </w:rPr>
        <w:t xml:space="preserve">, </w:t>
      </w:r>
      <w:r w:rsidR="002F3610">
        <w:rPr>
          <w:rFonts w:ascii="Angsana New" w:hAnsi="Angsana New" w:cs="Angsana New"/>
          <w:sz w:val="32"/>
          <w:szCs w:val="32"/>
        </w:rPr>
        <w:t>mentality</w:t>
      </w:r>
      <w:r w:rsidR="00CF7CAE">
        <w:rPr>
          <w:rFonts w:ascii="Angsana New" w:hAnsi="Angsana New" w:cs="Angsana New"/>
          <w:sz w:val="32"/>
          <w:szCs w:val="32"/>
        </w:rPr>
        <w:t xml:space="preserve"> and career stability</w:t>
      </w:r>
      <w:r>
        <w:rPr>
          <w:rFonts w:ascii="Angsana New" w:hAnsi="Angsana New" w:cs="Angsana New"/>
          <w:sz w:val="32"/>
          <w:szCs w:val="32"/>
        </w:rPr>
        <w:t xml:space="preserve"> were </w:t>
      </w:r>
      <w:r w:rsidR="00520FB9">
        <w:rPr>
          <w:rFonts w:ascii="Angsana New" w:hAnsi="Angsana New" w:cs="Angsana New"/>
          <w:sz w:val="32"/>
          <w:szCs w:val="32"/>
        </w:rPr>
        <w:t xml:space="preserve">able to predict the working life quality accordingly at </w:t>
      </w:r>
      <w:r w:rsidR="00520FB9" w:rsidRPr="00856670">
        <w:rPr>
          <w:rFonts w:ascii="Times New Roman" w:hAnsi="Times New Roman" w:cs="Angsana New"/>
          <w:sz w:val="32"/>
          <w:szCs w:val="32"/>
        </w:rPr>
        <w:t>β</w:t>
      </w:r>
      <w:r w:rsidR="002F3610">
        <w:rPr>
          <w:rFonts w:ascii="Angsana New" w:hAnsi="Angsana New" w:cs="Angsana New"/>
          <w:sz w:val="32"/>
          <w:szCs w:val="32"/>
        </w:rPr>
        <w:t xml:space="preserve"> = 0.268, 0.205 and 0.180</w:t>
      </w:r>
      <w:r w:rsidR="00520FB9">
        <w:rPr>
          <w:rFonts w:ascii="Angsana New" w:hAnsi="Angsana New" w:cs="Angsana New"/>
          <w:sz w:val="32"/>
          <w:szCs w:val="32"/>
        </w:rPr>
        <w:t>, which means career stability effected on the working life quality more than mentality and environment.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4E42CD" w:rsidRDefault="004E42CD" w:rsidP="004E42CD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sectPr w:rsidR="004E42CD" w:rsidSect="00361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985" w:left="1985" w:header="709" w:footer="964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515" w:rsidRDefault="00E04515" w:rsidP="007A0219">
      <w:pPr>
        <w:spacing w:after="0" w:line="240" w:lineRule="auto"/>
      </w:pPr>
      <w:r>
        <w:separator/>
      </w:r>
    </w:p>
  </w:endnote>
  <w:endnote w:type="continuationSeparator" w:id="0">
    <w:p w:rsidR="00E04515" w:rsidRDefault="00E04515" w:rsidP="007A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E5" w:rsidRDefault="00D375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3A" w:rsidRPr="004E366F" w:rsidRDefault="0035023A">
    <w:pPr>
      <w:pStyle w:val="Footer"/>
      <w:jc w:val="center"/>
      <w:rPr>
        <w:rFonts w:ascii="Angsana New" w:hAnsi="Angsana New" w:cs="Angsana New"/>
        <w:sz w:val="32"/>
        <w:szCs w:val="32"/>
      </w:rPr>
    </w:pPr>
    <w:r w:rsidRPr="004E366F">
      <w:rPr>
        <w:rFonts w:ascii="Angsana New" w:hAnsi="Angsana New" w:cs="Angsana New"/>
        <w:sz w:val="32"/>
        <w:szCs w:val="32"/>
      </w:rPr>
      <w:fldChar w:fldCharType="begin"/>
    </w:r>
    <w:r w:rsidRPr="004E366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4E366F">
      <w:rPr>
        <w:rFonts w:ascii="Angsana New" w:hAnsi="Angsana New" w:cs="Angsana New"/>
        <w:sz w:val="32"/>
        <w:szCs w:val="32"/>
      </w:rPr>
      <w:fldChar w:fldCharType="separate"/>
    </w:r>
    <w:r w:rsidR="006E1EA6">
      <w:rPr>
        <w:rFonts w:ascii="Angsana New" w:hAnsi="Angsana New" w:cs="Angsana New"/>
        <w:noProof/>
        <w:sz w:val="32"/>
        <w:szCs w:val="32"/>
        <w:cs/>
      </w:rPr>
      <w:t>ง</w:t>
    </w:r>
    <w:r w:rsidRPr="004E366F">
      <w:rPr>
        <w:rFonts w:ascii="Angsana New" w:hAnsi="Angsana New" w:cs="Angsana New"/>
        <w:sz w:val="32"/>
        <w:szCs w:val="32"/>
      </w:rPr>
      <w:fldChar w:fldCharType="end"/>
    </w:r>
  </w:p>
  <w:p w:rsidR="0035023A" w:rsidRDefault="003502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E5" w:rsidRDefault="00D37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515" w:rsidRDefault="00E04515" w:rsidP="007A0219">
      <w:pPr>
        <w:spacing w:after="0" w:line="240" w:lineRule="auto"/>
      </w:pPr>
      <w:r>
        <w:separator/>
      </w:r>
    </w:p>
  </w:footnote>
  <w:footnote w:type="continuationSeparator" w:id="0">
    <w:p w:rsidR="00E04515" w:rsidRDefault="00E04515" w:rsidP="007A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E5" w:rsidRDefault="00D375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7666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ช้าง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09" w:rsidRDefault="00D375E5">
    <w:pPr>
      <w:pStyle w:val="Header"/>
      <w:jc w:val="center"/>
      <w:rPr>
        <w:rFonts w:ascii="Angsana New" w:hAnsi="Angsana New" w:cs="Angsana New"/>
        <w:sz w:val="32"/>
        <w:szCs w:val="32"/>
      </w:rPr>
    </w:pPr>
    <w:r>
      <w:rPr>
        <w:rFonts w:ascii="Angsana New" w:hAnsi="Angsana New" w:cs="Angsana New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7667" o:spid="_x0000_s2051" type="#_x0000_t75" style="position:absolute;left:0;text-align:left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ช้าง2"/>
        </v:shape>
      </w:pict>
    </w:r>
  </w:p>
  <w:p w:rsidR="00367509" w:rsidRPr="00367509" w:rsidRDefault="00367509">
    <w:pPr>
      <w:pStyle w:val="Header"/>
      <w:jc w:val="center"/>
      <w:rPr>
        <w:rFonts w:ascii="Angsana New" w:hAnsi="Angsana New" w:cs="Angsana New"/>
        <w:sz w:val="32"/>
        <w:szCs w:val="32"/>
      </w:rPr>
    </w:pPr>
  </w:p>
  <w:p w:rsidR="00367509" w:rsidRPr="00367509" w:rsidRDefault="00367509" w:rsidP="00367509">
    <w:pPr>
      <w:pStyle w:val="Header"/>
      <w:jc w:val="center"/>
      <w:rPr>
        <w:rFonts w:ascii="Angsana New" w:hAnsi="Angsana New" w:cs="Angsana New"/>
        <w:sz w:val="32"/>
        <w:szCs w:val="32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E5" w:rsidRDefault="00D375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7665" o:spid="_x0000_s2049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ช้าง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19"/>
    <w:rsid w:val="00035CFB"/>
    <w:rsid w:val="00057776"/>
    <w:rsid w:val="000D1AE0"/>
    <w:rsid w:val="00102055"/>
    <w:rsid w:val="00114807"/>
    <w:rsid w:val="001220A0"/>
    <w:rsid w:val="001D2D67"/>
    <w:rsid w:val="001E32A7"/>
    <w:rsid w:val="001E3501"/>
    <w:rsid w:val="0020103E"/>
    <w:rsid w:val="002226C3"/>
    <w:rsid w:val="0022678C"/>
    <w:rsid w:val="00287423"/>
    <w:rsid w:val="00295AD4"/>
    <w:rsid w:val="002B6658"/>
    <w:rsid w:val="002B7FB1"/>
    <w:rsid w:val="002F3610"/>
    <w:rsid w:val="0030586B"/>
    <w:rsid w:val="0035023A"/>
    <w:rsid w:val="00354904"/>
    <w:rsid w:val="00361BD1"/>
    <w:rsid w:val="00367509"/>
    <w:rsid w:val="00383E5C"/>
    <w:rsid w:val="00396B1D"/>
    <w:rsid w:val="003E64B8"/>
    <w:rsid w:val="00450F50"/>
    <w:rsid w:val="00453FF4"/>
    <w:rsid w:val="00475A1A"/>
    <w:rsid w:val="00492347"/>
    <w:rsid w:val="004E366F"/>
    <w:rsid w:val="004E42CD"/>
    <w:rsid w:val="00505625"/>
    <w:rsid w:val="00520FB9"/>
    <w:rsid w:val="00523B47"/>
    <w:rsid w:val="00532D7E"/>
    <w:rsid w:val="00553D6E"/>
    <w:rsid w:val="005702FC"/>
    <w:rsid w:val="005A3EC6"/>
    <w:rsid w:val="005D41AF"/>
    <w:rsid w:val="006E1EA6"/>
    <w:rsid w:val="006F196A"/>
    <w:rsid w:val="00706F5D"/>
    <w:rsid w:val="007817A6"/>
    <w:rsid w:val="00793695"/>
    <w:rsid w:val="007A0219"/>
    <w:rsid w:val="007B04B9"/>
    <w:rsid w:val="00856670"/>
    <w:rsid w:val="008B5392"/>
    <w:rsid w:val="008D2E1E"/>
    <w:rsid w:val="0091455C"/>
    <w:rsid w:val="009B4BE6"/>
    <w:rsid w:val="009E1E02"/>
    <w:rsid w:val="009F2375"/>
    <w:rsid w:val="00A024F8"/>
    <w:rsid w:val="00A63A94"/>
    <w:rsid w:val="00AA7E13"/>
    <w:rsid w:val="00AD5E54"/>
    <w:rsid w:val="00B855A8"/>
    <w:rsid w:val="00C35414"/>
    <w:rsid w:val="00C57828"/>
    <w:rsid w:val="00CA2499"/>
    <w:rsid w:val="00CC247A"/>
    <w:rsid w:val="00CD03A1"/>
    <w:rsid w:val="00CF7CAE"/>
    <w:rsid w:val="00D04D0E"/>
    <w:rsid w:val="00D05CD2"/>
    <w:rsid w:val="00D375E5"/>
    <w:rsid w:val="00D66979"/>
    <w:rsid w:val="00D91124"/>
    <w:rsid w:val="00D97713"/>
    <w:rsid w:val="00E04515"/>
    <w:rsid w:val="00E8019A"/>
    <w:rsid w:val="00EB26D3"/>
    <w:rsid w:val="00F06586"/>
    <w:rsid w:val="00F10744"/>
    <w:rsid w:val="00F229B5"/>
    <w:rsid w:val="00F429C5"/>
    <w:rsid w:val="00FD5FD8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FF4D305-546A-4C48-96A4-80BC67F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D3"/>
    <w:pPr>
      <w:spacing w:after="200" w:line="276" w:lineRule="auto"/>
    </w:pPr>
    <w:rPr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19"/>
  </w:style>
  <w:style w:type="paragraph" w:styleId="Footer">
    <w:name w:val="footer"/>
    <w:basedOn w:val="Normal"/>
    <w:link w:val="FooterChar"/>
    <w:uiPriority w:val="99"/>
    <w:unhideWhenUsed/>
    <w:rsid w:val="007A0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19"/>
  </w:style>
  <w:style w:type="paragraph" w:styleId="ListParagraph">
    <w:name w:val="List Paragraph"/>
    <w:basedOn w:val="Normal"/>
    <w:uiPriority w:val="34"/>
    <w:qFormat/>
    <w:rsid w:val="00367509"/>
    <w:pPr>
      <w:ind w:left="720"/>
      <w:contextualSpacing/>
    </w:pPr>
  </w:style>
  <w:style w:type="character" w:customStyle="1" w:styleId="hps">
    <w:name w:val="hps"/>
    <w:basedOn w:val="DefaultParagraphFont"/>
    <w:rsid w:val="001E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EA87F-590B-4AD6-912A-9F99225D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cp:lastModifiedBy>ธรณินทร์ ไชยะคำ</cp:lastModifiedBy>
  <cp:revision>2</cp:revision>
  <cp:lastPrinted>2015-10-06T02:45:00Z</cp:lastPrinted>
  <dcterms:created xsi:type="dcterms:W3CDTF">2016-06-10T08:27:00Z</dcterms:created>
  <dcterms:modified xsi:type="dcterms:W3CDTF">2016-06-10T08:27:00Z</dcterms:modified>
</cp:coreProperties>
</file>