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64" w:rsidRDefault="00893264" w:rsidP="00893264">
      <w:pPr>
        <w:spacing w:after="0" w:line="240" w:lineRule="auto"/>
        <w:ind w:left="3261" w:hanging="3261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BE6F10" w:rsidRPr="00893264" w:rsidRDefault="006740C5" w:rsidP="00AC7221">
      <w:pPr>
        <w:spacing w:after="0" w:line="240" w:lineRule="auto"/>
        <w:ind w:left="3261" w:hanging="3261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  <w:cs/>
        </w:rPr>
        <w:t>หัวข้อ</w:t>
      </w:r>
      <w:r w:rsidR="00BE6F10" w:rsidRPr="00893264">
        <w:rPr>
          <w:rFonts w:ascii="Angsana New" w:hAnsi="Angsana New"/>
          <w:b/>
          <w:bCs/>
          <w:sz w:val="32"/>
          <w:szCs w:val="32"/>
          <w:cs/>
        </w:rPr>
        <w:t>การค้นคว้าแบบอิสระ</w:t>
      </w:r>
      <w:r w:rsidR="00D91AEA" w:rsidRPr="00893264">
        <w:rPr>
          <w:rFonts w:ascii="Angsana New" w:hAnsi="Angsana New"/>
          <w:sz w:val="32"/>
          <w:szCs w:val="32"/>
          <w:cs/>
        </w:rPr>
        <w:t xml:space="preserve">               </w:t>
      </w:r>
      <w:r w:rsidRPr="00893264">
        <w:rPr>
          <w:rFonts w:ascii="Angsana New" w:hAnsi="Angsana New"/>
          <w:sz w:val="32"/>
          <w:szCs w:val="32"/>
          <w:cs/>
        </w:rPr>
        <w:t xml:space="preserve">  </w:t>
      </w:r>
      <w:r w:rsidR="00E85C19">
        <w:rPr>
          <w:rFonts w:ascii="Angsana New" w:hAnsi="Angsana New"/>
          <w:sz w:val="32"/>
          <w:szCs w:val="32"/>
          <w:cs/>
        </w:rPr>
        <w:t>ส่วนประสม</w:t>
      </w:r>
      <w:r w:rsidR="00BE6F10" w:rsidRPr="00893264">
        <w:rPr>
          <w:rFonts w:ascii="Angsana New" w:hAnsi="Angsana New"/>
          <w:sz w:val="32"/>
          <w:szCs w:val="32"/>
          <w:cs/>
        </w:rPr>
        <w:t>การตลาดบริ</w:t>
      </w:r>
      <w:r w:rsidR="00E85C19">
        <w:rPr>
          <w:rFonts w:ascii="Angsana New" w:hAnsi="Angsana New"/>
          <w:sz w:val="32"/>
          <w:szCs w:val="32"/>
          <w:cs/>
        </w:rPr>
        <w:t>การที่มีผลต่อนักท่องเที่ยวชาว</w:t>
      </w:r>
      <w:r w:rsidR="00D91AEA" w:rsidRPr="00893264">
        <w:rPr>
          <w:rFonts w:ascii="Angsana New" w:hAnsi="Angsana New"/>
          <w:sz w:val="32"/>
          <w:szCs w:val="32"/>
          <w:cs/>
        </w:rPr>
        <w:t>ไทย</w:t>
      </w:r>
      <w:r w:rsidR="00BE6F10" w:rsidRPr="00893264">
        <w:rPr>
          <w:rFonts w:ascii="Angsana New" w:hAnsi="Angsana New"/>
          <w:sz w:val="32"/>
          <w:szCs w:val="32"/>
          <w:cs/>
        </w:rPr>
        <w:t>ในการเลือกแพที่พักในจังหวัดกาญจนบุรี</w:t>
      </w:r>
    </w:p>
    <w:p w:rsidR="006740C5" w:rsidRPr="00893264" w:rsidRDefault="006740C5" w:rsidP="00AC7221">
      <w:pPr>
        <w:spacing w:after="0" w:line="240" w:lineRule="auto"/>
        <w:ind w:left="3261" w:hanging="3261"/>
        <w:rPr>
          <w:rFonts w:ascii="Angsana New" w:hAnsi="Angsana New"/>
          <w:sz w:val="32"/>
          <w:szCs w:val="32"/>
        </w:rPr>
      </w:pPr>
    </w:p>
    <w:p w:rsidR="00BE6F10" w:rsidRPr="00893264" w:rsidRDefault="00BE6F10" w:rsidP="00AC7221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  <w:t xml:space="preserve">   </w:t>
      </w:r>
      <w:r w:rsidR="00D91AEA" w:rsidRPr="00893264">
        <w:rPr>
          <w:rFonts w:ascii="Angsana New" w:hAnsi="Angsana New"/>
          <w:sz w:val="32"/>
          <w:szCs w:val="32"/>
          <w:cs/>
        </w:rPr>
        <w:t xml:space="preserve">    </w:t>
      </w:r>
      <w:r w:rsidRPr="00893264">
        <w:rPr>
          <w:rFonts w:ascii="Angsana New" w:hAnsi="Angsana New"/>
          <w:sz w:val="32"/>
          <w:szCs w:val="32"/>
          <w:cs/>
        </w:rPr>
        <w:t>นางสาวกรรณิกา  พุ่มแหยม</w:t>
      </w:r>
    </w:p>
    <w:p w:rsidR="006740C5" w:rsidRPr="00893264" w:rsidRDefault="006740C5" w:rsidP="00AC7221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BE6F10" w:rsidRPr="00893264" w:rsidRDefault="00BE6F10" w:rsidP="00AC7221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  <w:cs/>
        </w:rPr>
        <w:t>ปริญญา</w:t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  <w:t xml:space="preserve">   </w:t>
      </w:r>
      <w:r w:rsidR="00D91AEA" w:rsidRPr="00893264">
        <w:rPr>
          <w:rFonts w:ascii="Angsana New" w:hAnsi="Angsana New"/>
          <w:sz w:val="32"/>
          <w:szCs w:val="32"/>
          <w:cs/>
        </w:rPr>
        <w:tab/>
        <w:t xml:space="preserve">       </w:t>
      </w:r>
      <w:r w:rsidRPr="00893264">
        <w:rPr>
          <w:rFonts w:ascii="Angsana New" w:hAnsi="Angsana New"/>
          <w:sz w:val="32"/>
          <w:szCs w:val="32"/>
          <w:cs/>
        </w:rPr>
        <w:t>บริหารธุรกิจมหาบัณฑิต</w:t>
      </w:r>
    </w:p>
    <w:p w:rsidR="006740C5" w:rsidRPr="00893264" w:rsidRDefault="006740C5" w:rsidP="00AC7221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971885" w:rsidRPr="00893264" w:rsidRDefault="00BE6F10" w:rsidP="00AC7221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  <w:cs/>
        </w:rPr>
        <w:t>อาจารย์ที่ปรึกษา</w:t>
      </w:r>
      <w:r w:rsidRPr="00893264">
        <w:rPr>
          <w:rFonts w:ascii="Angsana New" w:hAnsi="Angsana New"/>
          <w:sz w:val="32"/>
          <w:szCs w:val="32"/>
          <w:cs/>
        </w:rPr>
        <w:tab/>
      </w:r>
      <w:r w:rsidR="00D91AEA" w:rsidRPr="00893264">
        <w:rPr>
          <w:rFonts w:ascii="Angsana New" w:hAnsi="Angsana New"/>
          <w:sz w:val="32"/>
          <w:szCs w:val="32"/>
          <w:cs/>
        </w:rPr>
        <w:tab/>
      </w:r>
      <w:r w:rsidR="00D91AEA" w:rsidRPr="00893264">
        <w:rPr>
          <w:rFonts w:ascii="Angsana New" w:hAnsi="Angsana New"/>
          <w:sz w:val="32"/>
          <w:szCs w:val="32"/>
          <w:cs/>
        </w:rPr>
        <w:tab/>
        <w:t xml:space="preserve">       </w:t>
      </w:r>
      <w:r w:rsidR="00971885" w:rsidRPr="00893264">
        <w:rPr>
          <w:rFonts w:ascii="Angsana New" w:hAnsi="Angsana New"/>
          <w:sz w:val="32"/>
          <w:szCs w:val="32"/>
          <w:cs/>
        </w:rPr>
        <w:t>อาจารย์ ดร.</w:t>
      </w:r>
      <w:r w:rsidR="00893264">
        <w:rPr>
          <w:rFonts w:ascii="Angsana New" w:hAnsi="Angsana New" w:hint="cs"/>
          <w:sz w:val="32"/>
          <w:szCs w:val="32"/>
          <w:cs/>
        </w:rPr>
        <w:t xml:space="preserve"> </w:t>
      </w:r>
      <w:r w:rsidR="00971885" w:rsidRPr="00893264">
        <w:rPr>
          <w:rFonts w:ascii="Angsana New" w:hAnsi="Angsana New"/>
          <w:sz w:val="32"/>
          <w:szCs w:val="32"/>
          <w:cs/>
        </w:rPr>
        <w:t>วรรณัย  สายประเสริฐ</w:t>
      </w:r>
    </w:p>
    <w:p w:rsidR="00D91AEA" w:rsidRPr="00893264" w:rsidRDefault="00971885" w:rsidP="00893264">
      <w:pPr>
        <w:spacing w:after="0" w:line="240" w:lineRule="auto"/>
        <w:ind w:left="2160" w:firstLine="720"/>
        <w:rPr>
          <w:rFonts w:ascii="Angsana New" w:hAnsi="Angsana New"/>
          <w:b/>
          <w:bCs/>
          <w:sz w:val="32"/>
          <w:szCs w:val="32"/>
        </w:rPr>
      </w:pPr>
      <w:r w:rsidRPr="00893264">
        <w:rPr>
          <w:rFonts w:ascii="Angsana New" w:hAnsi="Angsana New"/>
          <w:sz w:val="32"/>
          <w:szCs w:val="32"/>
          <w:cs/>
        </w:rPr>
        <w:t xml:space="preserve">  </w:t>
      </w:r>
      <w:r w:rsidR="00D91AEA"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 xml:space="preserve">       </w:t>
      </w:r>
    </w:p>
    <w:p w:rsidR="00BE6F10" w:rsidRPr="00893264" w:rsidRDefault="00D91AEA" w:rsidP="00893264">
      <w:pPr>
        <w:spacing w:after="0" w:line="240" w:lineRule="auto"/>
        <w:ind w:left="2160" w:firstLine="720"/>
        <w:rPr>
          <w:rFonts w:ascii="Angsana New" w:hAnsi="Angsana New"/>
          <w:b/>
          <w:bCs/>
          <w:sz w:val="40"/>
          <w:szCs w:val="40"/>
        </w:rPr>
      </w:pPr>
      <w:r w:rsidRPr="00893264">
        <w:rPr>
          <w:rFonts w:ascii="Angsana New" w:hAnsi="Angsana New"/>
          <w:b/>
          <w:bCs/>
          <w:sz w:val="40"/>
          <w:szCs w:val="40"/>
          <w:cs/>
        </w:rPr>
        <w:t xml:space="preserve">         </w:t>
      </w:r>
      <w:r w:rsidR="00BE6F10" w:rsidRPr="00893264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6740C5" w:rsidRPr="00893264" w:rsidRDefault="006740C5" w:rsidP="00893264">
      <w:pPr>
        <w:spacing w:after="0" w:line="240" w:lineRule="auto"/>
        <w:ind w:left="2160" w:firstLine="720"/>
        <w:rPr>
          <w:rFonts w:ascii="Angsana New" w:hAnsi="Angsana New"/>
          <w:b/>
          <w:bCs/>
          <w:sz w:val="32"/>
          <w:szCs w:val="32"/>
        </w:rPr>
      </w:pPr>
    </w:p>
    <w:p w:rsidR="00971885" w:rsidRPr="00893264" w:rsidRDefault="00971885" w:rsidP="00893264">
      <w:pPr>
        <w:spacing w:after="0" w:line="240" w:lineRule="auto"/>
        <w:ind w:firstLine="1077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  <w:cs/>
        </w:rPr>
        <w:t>การศึกษานี้ มีวัตถุประสงค์เพื่อศึกษาส่วนประสมทางการตลาดบริการที่มีผลต่อ</w:t>
      </w:r>
      <w:r w:rsidR="0024499D" w:rsidRPr="00893264">
        <w:rPr>
          <w:rFonts w:ascii="Angsana New" w:hAnsi="Angsana New"/>
          <w:sz w:val="32"/>
          <w:szCs w:val="32"/>
          <w:cs/>
        </w:rPr>
        <w:t>นักท่องเที่ยวชาวไทยในการ</w:t>
      </w:r>
      <w:r w:rsidRPr="00893264">
        <w:rPr>
          <w:rFonts w:ascii="Angsana New" w:hAnsi="Angsana New"/>
          <w:sz w:val="32"/>
          <w:szCs w:val="32"/>
          <w:cs/>
        </w:rPr>
        <w:t>เลือก</w:t>
      </w:r>
      <w:r w:rsidR="0024499D" w:rsidRPr="00893264">
        <w:rPr>
          <w:rFonts w:ascii="Angsana New" w:hAnsi="Angsana New"/>
          <w:sz w:val="32"/>
          <w:szCs w:val="32"/>
          <w:cs/>
        </w:rPr>
        <w:t>แพที่พักในจังหวัดกาญจนบุรี โดย</w:t>
      </w:r>
      <w:r w:rsidR="001E59FA" w:rsidRPr="00893264">
        <w:rPr>
          <w:rFonts w:ascii="Angsana New" w:hAnsi="Angsana New"/>
          <w:sz w:val="32"/>
          <w:szCs w:val="32"/>
          <w:cs/>
        </w:rPr>
        <w:t>กลุ่มตัวอย่าง</w:t>
      </w:r>
      <w:r w:rsidRPr="00893264">
        <w:rPr>
          <w:rFonts w:ascii="Angsana New" w:hAnsi="Angsana New"/>
          <w:sz w:val="32"/>
          <w:szCs w:val="32"/>
          <w:cs/>
        </w:rPr>
        <w:t>ที่ใช้ในการศึกษา</w:t>
      </w:r>
      <w:r w:rsidR="00AB7115" w:rsidRPr="00893264">
        <w:rPr>
          <w:rFonts w:ascii="Angsana New" w:hAnsi="Angsana New"/>
          <w:sz w:val="32"/>
          <w:szCs w:val="32"/>
          <w:cs/>
        </w:rPr>
        <w:t xml:space="preserve"> คือ นักท่องเที่ยวชาวไทย ที่เดินทางมาใช้บริการแพที่พักในอำเภอศรีสวัสดิ์</w:t>
      </w:r>
      <w:r w:rsidR="0024499D" w:rsidRPr="00893264">
        <w:rPr>
          <w:rFonts w:ascii="Angsana New" w:hAnsi="Angsana New"/>
          <w:sz w:val="32"/>
          <w:szCs w:val="32"/>
          <w:cs/>
        </w:rPr>
        <w:t xml:space="preserve"> จังหวัดกาญจนบุรี</w:t>
      </w:r>
      <w:r w:rsidR="00AB7115" w:rsidRPr="00893264">
        <w:rPr>
          <w:rFonts w:ascii="Angsana New" w:hAnsi="Angsana New"/>
          <w:sz w:val="32"/>
          <w:szCs w:val="32"/>
          <w:cs/>
        </w:rPr>
        <w:t xml:space="preserve"> จำนวน </w:t>
      </w:r>
      <w:r w:rsidR="00AB7115" w:rsidRPr="00893264">
        <w:rPr>
          <w:rFonts w:ascii="Angsana New" w:hAnsi="Angsana New"/>
          <w:sz w:val="32"/>
          <w:szCs w:val="32"/>
        </w:rPr>
        <w:t xml:space="preserve">400 </w:t>
      </w:r>
      <w:r w:rsidR="00AB7115" w:rsidRPr="00893264">
        <w:rPr>
          <w:rFonts w:ascii="Angsana New" w:hAnsi="Angsana New"/>
          <w:sz w:val="32"/>
          <w:szCs w:val="32"/>
          <w:cs/>
        </w:rPr>
        <w:t>ราย โดยใช้แบบสอบถามเป็นเครื่องมือในการเก็บรวบรวมข้อมูล การ</w:t>
      </w:r>
      <w:r w:rsidR="001E59FA" w:rsidRPr="00893264">
        <w:rPr>
          <w:rFonts w:ascii="Angsana New" w:hAnsi="Angsana New"/>
          <w:sz w:val="32"/>
          <w:szCs w:val="32"/>
          <w:cs/>
        </w:rPr>
        <w:t>วิเคราะห์ข้อมูลโดย</w:t>
      </w:r>
      <w:r w:rsidRPr="00893264">
        <w:rPr>
          <w:rFonts w:ascii="Angsana New" w:hAnsi="Angsana New"/>
          <w:sz w:val="32"/>
          <w:szCs w:val="32"/>
          <w:cs/>
        </w:rPr>
        <w:t xml:space="preserve">สถิติเชิงพรรณนา ได้แก่ ค่าความถี่ ค่าร้อยละ และค่าเฉลี่ย และใช้สถิติเชิงอนุมาน ได้แก่ ค่าที </w:t>
      </w:r>
      <w:r w:rsidRPr="00893264">
        <w:rPr>
          <w:rFonts w:ascii="Angsana New" w:hAnsi="Angsana New"/>
          <w:sz w:val="32"/>
          <w:szCs w:val="32"/>
        </w:rPr>
        <w:t xml:space="preserve">(t-test) </w:t>
      </w:r>
      <w:r w:rsidRPr="00893264">
        <w:rPr>
          <w:rFonts w:ascii="Angsana New" w:hAnsi="Angsana New"/>
          <w:sz w:val="32"/>
          <w:szCs w:val="32"/>
          <w:cs/>
        </w:rPr>
        <w:t xml:space="preserve">ค่าเอฟ </w:t>
      </w:r>
      <w:r w:rsidRPr="00893264">
        <w:rPr>
          <w:rFonts w:ascii="Angsana New" w:hAnsi="Angsana New"/>
          <w:sz w:val="32"/>
          <w:szCs w:val="32"/>
        </w:rPr>
        <w:t xml:space="preserve">(F-test) </w:t>
      </w:r>
      <w:r w:rsidRPr="00893264">
        <w:rPr>
          <w:rFonts w:ascii="Angsana New" w:hAnsi="Angsana New"/>
          <w:sz w:val="32"/>
          <w:szCs w:val="32"/>
          <w:cs/>
        </w:rPr>
        <w:t xml:space="preserve">และเปรียบเทียบค่าเฉลี่ยเป็นรายคู่ ในกรณีที่การวิเคราะห์ค่าเอฟ </w:t>
      </w:r>
      <w:r w:rsidRPr="00893264">
        <w:rPr>
          <w:rFonts w:ascii="Angsana New" w:hAnsi="Angsana New"/>
          <w:sz w:val="32"/>
          <w:szCs w:val="32"/>
        </w:rPr>
        <w:t xml:space="preserve">(F-test) </w:t>
      </w:r>
      <w:r w:rsidRPr="00893264">
        <w:rPr>
          <w:rFonts w:ascii="Angsana New" w:hAnsi="Angsana New"/>
          <w:sz w:val="32"/>
          <w:szCs w:val="32"/>
          <w:cs/>
        </w:rPr>
        <w:t>มีความแตกต่างกัน อย่างมีนัยสำคัญทางสถิติ ด้วยวิธีการแบบแอลเอสดี (</w:t>
      </w:r>
      <w:r w:rsidRPr="00893264">
        <w:rPr>
          <w:rFonts w:ascii="Angsana New" w:hAnsi="Angsana New"/>
          <w:sz w:val="32"/>
          <w:szCs w:val="32"/>
        </w:rPr>
        <w:t>LSD</w:t>
      </w:r>
      <w:r w:rsidR="0024499D" w:rsidRPr="00893264">
        <w:rPr>
          <w:rFonts w:ascii="Angsana New" w:hAnsi="Angsana New"/>
          <w:sz w:val="32"/>
          <w:szCs w:val="32"/>
          <w:cs/>
        </w:rPr>
        <w:t>) โดยกำหนดค่านัยสำคัญทางสถิติ</w:t>
      </w:r>
      <w:r w:rsidRPr="00893264">
        <w:rPr>
          <w:rFonts w:ascii="Angsana New" w:hAnsi="Angsana New"/>
          <w:sz w:val="32"/>
          <w:szCs w:val="32"/>
          <w:cs/>
        </w:rPr>
        <w:t xml:space="preserve">ที่ระดับ 0.05 </w:t>
      </w:r>
    </w:p>
    <w:p w:rsidR="00971885" w:rsidRDefault="00971885" w:rsidP="00893264">
      <w:pPr>
        <w:spacing w:after="0" w:line="240" w:lineRule="auto"/>
        <w:ind w:firstLine="1077"/>
        <w:jc w:val="thaiDistribute"/>
        <w:rPr>
          <w:rFonts w:ascii="Angsana New" w:hAnsi="Angsana New" w:hint="cs"/>
          <w:sz w:val="32"/>
          <w:szCs w:val="32"/>
        </w:rPr>
      </w:pPr>
      <w:r w:rsidRPr="00893264">
        <w:rPr>
          <w:rFonts w:ascii="Angsana New" w:hAnsi="Angsana New"/>
          <w:sz w:val="32"/>
          <w:szCs w:val="32"/>
          <w:cs/>
        </w:rPr>
        <w:t>ผลการศึกษา พบว่าผู้ตอบแบบสอบถามส่วนใหญ่เป็นเพศชาย มีอายุ 20-30 ปี มีสถานภาพโสด มีการศึกษาระดับปริญญาตรี ประกอบอาชีพข้าราช</w:t>
      </w:r>
      <w:r w:rsidR="00AB7115" w:rsidRPr="00893264">
        <w:rPr>
          <w:rFonts w:ascii="Angsana New" w:hAnsi="Angsana New"/>
          <w:sz w:val="32"/>
          <w:szCs w:val="32"/>
          <w:cs/>
        </w:rPr>
        <w:t>การ</w:t>
      </w:r>
      <w:r w:rsidRPr="00893264">
        <w:rPr>
          <w:rFonts w:ascii="Angsana New" w:hAnsi="Angsana New"/>
          <w:sz w:val="32"/>
          <w:szCs w:val="32"/>
          <w:cs/>
        </w:rPr>
        <w:t>/พนักงานรัฐวิสาหกิจ มีรายได้ต่อเดือน 10,001-20,000 บาท และมีถิ่นที่อยู่ภาคกลาง นักท่องเที่ยวส่วนใหญ่เดินทางท่องเที่ยวมากกว่า 3 ครั้ง โดยจะท่องเที่ยวในช่วงวันหยุดติดต่อกันหลายวัน ซึ่งส่วนใหญ่จะเข้าพัก 1 คืน โดยมีวัตถุประสงค์ในการเข้าพักเพื่อการพักผ่อนหย่อนใจ สำหรับบุคคลที่มีส่วน</w:t>
      </w:r>
      <w:r w:rsidR="0024499D" w:rsidRPr="00893264">
        <w:rPr>
          <w:rFonts w:ascii="Angsana New" w:hAnsi="Angsana New"/>
          <w:sz w:val="32"/>
          <w:szCs w:val="32"/>
          <w:cs/>
        </w:rPr>
        <w:t>ใน</w:t>
      </w:r>
      <w:r w:rsidRPr="00893264">
        <w:rPr>
          <w:rFonts w:ascii="Angsana New" w:hAnsi="Angsana New"/>
          <w:sz w:val="32"/>
          <w:szCs w:val="32"/>
          <w:cs/>
        </w:rPr>
        <w:t>การตัดสินใจเลือกแพ</w:t>
      </w:r>
      <w:r w:rsidR="00AB7115" w:rsidRPr="00893264">
        <w:rPr>
          <w:rFonts w:ascii="Angsana New" w:hAnsi="Angsana New"/>
          <w:sz w:val="32"/>
          <w:szCs w:val="32"/>
          <w:cs/>
        </w:rPr>
        <w:t>ที่</w:t>
      </w:r>
      <w:r w:rsidRPr="00893264">
        <w:rPr>
          <w:rFonts w:ascii="Angsana New" w:hAnsi="Angsana New"/>
          <w:sz w:val="32"/>
          <w:szCs w:val="32"/>
          <w:cs/>
        </w:rPr>
        <w:t>พักมากที่สุดคือ เพื่อน/ญาติพี่น้อง นอกจากนี้ยังพบว่า นักท่องเที่ยวส่วนใหญ่จองแพที่พักทางโทรศัพท์ สำหรับเหตุผลในการเลือกแพที่พักในอำเภอศรีสวัสดิ์ จังหวัดกาญจนบุรีเนื่องจากชอบสถานที่ และนักท่องเที่ยวใช้บริการแพที่พักในราคา 1,001-2,000 บาท มากที่สุด</w:t>
      </w:r>
    </w:p>
    <w:p w:rsidR="00E85C19" w:rsidRPr="00893264" w:rsidRDefault="00E85C19" w:rsidP="00893264">
      <w:pPr>
        <w:spacing w:after="0" w:line="240" w:lineRule="auto"/>
        <w:ind w:firstLine="1077"/>
        <w:jc w:val="thaiDistribute"/>
        <w:rPr>
          <w:rFonts w:ascii="Angsana New" w:hAnsi="Angsana New" w:hint="cs"/>
          <w:sz w:val="32"/>
          <w:szCs w:val="32"/>
          <w:cs/>
        </w:rPr>
      </w:pPr>
    </w:p>
    <w:p w:rsidR="00971885" w:rsidRPr="00893264" w:rsidRDefault="00971885" w:rsidP="00893264">
      <w:pPr>
        <w:spacing w:after="0" w:line="240" w:lineRule="auto"/>
        <w:ind w:firstLine="1260"/>
        <w:jc w:val="thaiDistribute"/>
        <w:rPr>
          <w:rFonts w:ascii="Angsana New" w:hAnsi="Angsana New"/>
          <w:sz w:val="32"/>
          <w:szCs w:val="32"/>
          <w:cs/>
        </w:rPr>
      </w:pPr>
      <w:r w:rsidRPr="00893264">
        <w:rPr>
          <w:rFonts w:ascii="Angsana New" w:hAnsi="Angsana New"/>
          <w:sz w:val="32"/>
          <w:szCs w:val="32"/>
          <w:cs/>
        </w:rPr>
        <w:lastRenderedPageBreak/>
        <w:t>ผลการศึกษา</w:t>
      </w:r>
      <w:r w:rsidR="0024499D" w:rsidRPr="00893264">
        <w:rPr>
          <w:rFonts w:ascii="Angsana New" w:hAnsi="Angsana New"/>
          <w:sz w:val="32"/>
          <w:szCs w:val="32"/>
          <w:cs/>
        </w:rPr>
        <w:t>ความคิดเห็นของผู้ตอบแบบสอบถามต่อปัจจัย</w:t>
      </w:r>
      <w:r w:rsidRPr="00893264">
        <w:rPr>
          <w:rFonts w:ascii="Angsana New" w:hAnsi="Angsana New"/>
          <w:sz w:val="32"/>
          <w:szCs w:val="32"/>
          <w:cs/>
        </w:rPr>
        <w:t>ส่วนประสมทางการตลาดบริการ</w:t>
      </w:r>
      <w:r w:rsidR="00DB2840" w:rsidRPr="00893264">
        <w:rPr>
          <w:rFonts w:ascii="Angsana New" w:hAnsi="Angsana New"/>
          <w:sz w:val="32"/>
          <w:szCs w:val="32"/>
          <w:cs/>
        </w:rPr>
        <w:t xml:space="preserve">ที่มีผลต่อนักท่องเที่ยวชาวไทยในการเลือกแพที่พักในจังหวัดกาญจนบุรี พบว่า ส่วนประสมการตลาดบริการที่ผู้ตอบแบบสอบถามให้ความสำคัญในระดับมาก คือ </w:t>
      </w:r>
      <w:r w:rsidRPr="00893264">
        <w:rPr>
          <w:rFonts w:ascii="Angsana New" w:hAnsi="Angsana New"/>
          <w:sz w:val="32"/>
          <w:szCs w:val="32"/>
          <w:cs/>
        </w:rPr>
        <w:t xml:space="preserve">ปัจจัยด้านกระบวนการให้บริการมีผลต่อการตัดสินใจเป็นอันดับแรก รองลงมาได้แก่ ปัจจัยด้านบุคลากร ปัจจัยด้านสถานที่ ปัจจัยด้านผลิตภัณฑ์ ปัจจัยด้านราคา ปัจจัยด้านสิ่งนำเสนอทางกายภาพ และปัจจัยด้านการส่งเสริมการขาย </w:t>
      </w:r>
      <w:r w:rsidR="001E59FA" w:rsidRPr="00893264">
        <w:rPr>
          <w:rFonts w:ascii="Angsana New" w:hAnsi="Angsana New"/>
          <w:sz w:val="32"/>
          <w:szCs w:val="32"/>
          <w:cs/>
        </w:rPr>
        <w:t>ตามลำดับ</w:t>
      </w:r>
    </w:p>
    <w:p w:rsidR="00CD1E76" w:rsidRPr="00893264" w:rsidRDefault="00CD1E76" w:rsidP="00893264">
      <w:pPr>
        <w:spacing w:after="0" w:line="240" w:lineRule="auto"/>
        <w:ind w:firstLine="1260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  <w:cs/>
        </w:rPr>
        <w:t>สำหรับ</w:t>
      </w:r>
      <w:r w:rsidR="00446A7E" w:rsidRPr="00893264">
        <w:rPr>
          <w:rFonts w:ascii="Angsana New" w:hAnsi="Angsana New"/>
          <w:sz w:val="32"/>
          <w:szCs w:val="32"/>
          <w:cs/>
        </w:rPr>
        <w:t>ปัจจัย</w:t>
      </w:r>
      <w:r w:rsidRPr="00893264">
        <w:rPr>
          <w:rFonts w:ascii="Angsana New" w:hAnsi="Angsana New"/>
          <w:sz w:val="32"/>
          <w:szCs w:val="32"/>
          <w:cs/>
        </w:rPr>
        <w:t>ย่อย ในแต่ละด้านที่ผู้ตอบแบบสอบถามแบบสอบถามให้ความสำคัญมีค่าเฉลี่ยสูงสุด ลำดับแรก ดังนี้ ด้านผลิตภัณฑ์</w:t>
      </w:r>
      <w:r w:rsidR="001E59FA" w:rsidRPr="00893264">
        <w:rPr>
          <w:rFonts w:ascii="Angsana New" w:hAnsi="Angsana New"/>
          <w:sz w:val="32"/>
          <w:szCs w:val="32"/>
          <w:cs/>
        </w:rPr>
        <w:t xml:space="preserve"> 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ระบบรักษาความปลอดภัยเห็นได้เด่นชัด</w:t>
      </w:r>
      <w:r w:rsidRPr="00893264">
        <w:rPr>
          <w:rFonts w:ascii="Angsana New" w:hAnsi="Angsana New"/>
          <w:sz w:val="32"/>
          <w:szCs w:val="32"/>
        </w:rPr>
        <w:t xml:space="preserve"> </w:t>
      </w:r>
      <w:r w:rsidRPr="00893264">
        <w:rPr>
          <w:rFonts w:ascii="Angsana New" w:hAnsi="Angsana New"/>
          <w:sz w:val="32"/>
          <w:szCs w:val="32"/>
          <w:cs/>
        </w:rPr>
        <w:t xml:space="preserve">เช่น เสื้อชูชีพ ด้านราคา </w:t>
      </w:r>
      <w:r w:rsidR="001E59FA" w:rsidRPr="00893264">
        <w:rPr>
          <w:rFonts w:ascii="Angsana New" w:hAnsi="Angsana New"/>
          <w:sz w:val="32"/>
          <w:szCs w:val="32"/>
          <w:cs/>
        </w:rPr>
        <w:t>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มีการคิดราคาห้องพักและสิ่งอำนวยความสะดวกต่างๆ อย่างถูกต้อง ด้าน</w:t>
      </w:r>
      <w:r w:rsidR="00E033AA" w:rsidRPr="00893264">
        <w:rPr>
          <w:rFonts w:ascii="Angsana New" w:hAnsi="Angsana New"/>
          <w:sz w:val="32"/>
          <w:szCs w:val="32"/>
          <w:cs/>
        </w:rPr>
        <w:t xml:space="preserve">ช่องทางการจัดจำหน่าย </w:t>
      </w:r>
      <w:r w:rsidR="001E59FA" w:rsidRPr="00893264">
        <w:rPr>
          <w:rFonts w:ascii="Angsana New" w:hAnsi="Angsana New"/>
          <w:sz w:val="32"/>
          <w:szCs w:val="32"/>
          <w:cs/>
        </w:rPr>
        <w:t>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มีบริการจองแพที่พักได้หลายช่องทาง เช่น ทางโทรศัพท์ อินเตอร์เน็ต เป็นต้น  ด้านการส่งเสริมการ</w:t>
      </w:r>
      <w:r w:rsidR="00E033AA" w:rsidRPr="00893264">
        <w:rPr>
          <w:rFonts w:ascii="Angsana New" w:hAnsi="Angsana New"/>
          <w:sz w:val="32"/>
          <w:szCs w:val="32"/>
          <w:cs/>
        </w:rPr>
        <w:t xml:space="preserve">ตลาด </w:t>
      </w:r>
      <w:r w:rsidR="001E59FA" w:rsidRPr="00893264">
        <w:rPr>
          <w:rFonts w:ascii="Angsana New" w:hAnsi="Angsana New"/>
          <w:sz w:val="32"/>
          <w:szCs w:val="32"/>
          <w:cs/>
        </w:rPr>
        <w:t>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มีการโฆษณาผ่านสื่อสิ่งพิมพ์ เช่น หนังสือพิมพ์ หนังสือนำเที่ยว นิตยสารการท่องเที่ยว ด้านบุคลากร</w:t>
      </w:r>
      <w:r w:rsidR="001E59FA" w:rsidRPr="00893264">
        <w:rPr>
          <w:rFonts w:ascii="Angsana New" w:hAnsi="Angsana New"/>
          <w:sz w:val="32"/>
          <w:szCs w:val="32"/>
          <w:cs/>
        </w:rPr>
        <w:t>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พนักงานเอาใจใส่ลูกค้าเป็นอย่างดี ด้านกระบวนการให้บริการ</w:t>
      </w:r>
      <w:r w:rsidR="001E59FA" w:rsidRPr="00893264">
        <w:rPr>
          <w:rFonts w:ascii="Angsana New" w:hAnsi="Angsana New"/>
          <w:sz w:val="32"/>
          <w:szCs w:val="32"/>
          <w:cs/>
        </w:rPr>
        <w:t xml:space="preserve"> 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มีการจัดเตรียมแพที่พักให้เรียบร้อยก่อนเข้าพัก และด้านสิ่งนำเสนอทางกายภาพ</w:t>
      </w:r>
      <w:r w:rsidR="001E59FA" w:rsidRPr="00893264">
        <w:rPr>
          <w:rFonts w:ascii="Angsana New" w:hAnsi="Angsana New"/>
          <w:sz w:val="32"/>
          <w:szCs w:val="32"/>
          <w:cs/>
        </w:rPr>
        <w:t>ได้แก่</w:t>
      </w:r>
      <w:r w:rsidRPr="00893264">
        <w:rPr>
          <w:rFonts w:ascii="Angsana New" w:hAnsi="Angsana New"/>
          <w:sz w:val="32"/>
          <w:szCs w:val="32"/>
          <w:cs/>
        </w:rPr>
        <w:t xml:space="preserve"> ความสงบเงียบและบรรยากาศที่เป็นธรรมชาติ</w:t>
      </w:r>
    </w:p>
    <w:p w:rsidR="002B7DCE" w:rsidRPr="00893264" w:rsidRDefault="002B7DCE" w:rsidP="00893264">
      <w:pPr>
        <w:spacing w:after="0" w:line="240" w:lineRule="auto"/>
        <w:ind w:firstLine="1260"/>
        <w:jc w:val="thaiDistribute"/>
        <w:rPr>
          <w:rFonts w:ascii="Angsana New" w:hAnsi="Angsana New"/>
          <w:spacing w:val="-10"/>
          <w:sz w:val="32"/>
          <w:szCs w:val="32"/>
          <w:cs/>
        </w:rPr>
      </w:pPr>
      <w:r w:rsidRPr="00893264">
        <w:rPr>
          <w:rFonts w:ascii="Angsana New" w:hAnsi="Angsana New"/>
          <w:sz w:val="32"/>
          <w:szCs w:val="32"/>
          <w:cs/>
        </w:rPr>
        <w:t xml:space="preserve">นอกจากนี้ยังพบว่า </w:t>
      </w:r>
      <w:r w:rsidRPr="00893264">
        <w:rPr>
          <w:rFonts w:ascii="Angsana New" w:hAnsi="Angsana New"/>
          <w:spacing w:val="-10"/>
          <w:sz w:val="32"/>
          <w:szCs w:val="32"/>
          <w:cs/>
        </w:rPr>
        <w:t>ผู้ตอบแบบสอบถามที่มีรายได้เฉลี่ยต่อเดือนต่างกัน</w:t>
      </w:r>
      <w:r w:rsidRPr="00893264">
        <w:rPr>
          <w:rFonts w:ascii="Angsana New" w:hAnsi="Angsana New"/>
          <w:sz w:val="32"/>
          <w:szCs w:val="32"/>
          <w:cs/>
        </w:rPr>
        <w:t xml:space="preserve"> และ</w:t>
      </w:r>
      <w:r w:rsidRPr="00893264">
        <w:rPr>
          <w:rFonts w:ascii="Angsana New" w:hAnsi="Angsana New"/>
          <w:spacing w:val="-10"/>
          <w:sz w:val="32"/>
          <w:szCs w:val="32"/>
          <w:cs/>
        </w:rPr>
        <w:t>ใช้บริการแพที่พักในราคาต่างกัน</w:t>
      </w:r>
      <w:r w:rsidRPr="00893264">
        <w:rPr>
          <w:rFonts w:ascii="Angsana New" w:hAnsi="Angsana New"/>
          <w:sz w:val="32"/>
          <w:szCs w:val="32"/>
          <w:cs/>
        </w:rPr>
        <w:t xml:space="preserve"> </w:t>
      </w:r>
      <w:r w:rsidR="00446A7E" w:rsidRPr="00893264">
        <w:rPr>
          <w:rFonts w:ascii="Angsana New" w:hAnsi="Angsana New"/>
          <w:sz w:val="32"/>
          <w:szCs w:val="32"/>
          <w:cs/>
        </w:rPr>
        <w:t>มีความคิด</w:t>
      </w:r>
      <w:r w:rsidRPr="00893264">
        <w:rPr>
          <w:rFonts w:ascii="Angsana New" w:hAnsi="Angsana New"/>
          <w:spacing w:val="-10"/>
          <w:sz w:val="32"/>
          <w:szCs w:val="32"/>
          <w:cs/>
        </w:rPr>
        <w:t>เห็น</w:t>
      </w:r>
      <w:r w:rsidR="00446A7E" w:rsidRPr="00893264">
        <w:rPr>
          <w:rFonts w:ascii="Angsana New" w:hAnsi="Angsana New"/>
          <w:spacing w:val="-10"/>
          <w:sz w:val="32"/>
          <w:szCs w:val="32"/>
          <w:cs/>
        </w:rPr>
        <w:t>ต่อ</w:t>
      </w:r>
      <w:r w:rsidRPr="00893264">
        <w:rPr>
          <w:rFonts w:ascii="Angsana New" w:hAnsi="Angsana New"/>
          <w:sz w:val="32"/>
          <w:szCs w:val="32"/>
          <w:cs/>
        </w:rPr>
        <w:t>ปัจจัยส่วนประสมทางการตลาดบริการ</w:t>
      </w:r>
      <w:r w:rsidR="00446A7E" w:rsidRPr="00893264">
        <w:rPr>
          <w:rFonts w:ascii="Angsana New" w:hAnsi="Angsana New"/>
          <w:sz w:val="32"/>
          <w:szCs w:val="32"/>
          <w:cs/>
        </w:rPr>
        <w:t xml:space="preserve">ที่มีผลต่อการเลือกแพที่พักโดยภาพรวมแตกต่างกัน </w:t>
      </w:r>
      <w:r w:rsidRPr="00893264">
        <w:rPr>
          <w:rFonts w:ascii="Angsana New" w:hAnsi="Angsana New"/>
          <w:sz w:val="32"/>
          <w:szCs w:val="32"/>
          <w:cs/>
        </w:rPr>
        <w:t>แต่ผู้ตอบแบบสอบถาม</w:t>
      </w:r>
      <w:r w:rsidRPr="00893264">
        <w:rPr>
          <w:rFonts w:ascii="Angsana New" w:hAnsi="Angsana New"/>
          <w:spacing w:val="-10"/>
          <w:sz w:val="32"/>
          <w:szCs w:val="32"/>
          <w:cs/>
        </w:rPr>
        <w:t>ทั้งเพศชายและเพศหญิง</w:t>
      </w:r>
      <w:r w:rsidR="00446A7E" w:rsidRPr="00893264">
        <w:rPr>
          <w:rFonts w:ascii="Angsana New" w:hAnsi="Angsana New"/>
          <w:spacing w:val="-10"/>
          <w:sz w:val="32"/>
          <w:szCs w:val="32"/>
          <w:cs/>
        </w:rPr>
        <w:t>มีความคิดเห็นต่อ</w:t>
      </w:r>
      <w:r w:rsidRPr="00893264">
        <w:rPr>
          <w:rFonts w:ascii="Angsana New" w:hAnsi="Angsana New"/>
          <w:sz w:val="32"/>
          <w:szCs w:val="32"/>
          <w:cs/>
        </w:rPr>
        <w:t>ปัจจัยส่วนประสมทางการตลาดบริการ</w:t>
      </w:r>
      <w:r w:rsidR="00446A7E" w:rsidRPr="00893264">
        <w:rPr>
          <w:rFonts w:ascii="Angsana New" w:hAnsi="Angsana New"/>
          <w:sz w:val="32"/>
          <w:szCs w:val="32"/>
          <w:cs/>
        </w:rPr>
        <w:t>ที่มีผลต่อการเลือก</w:t>
      </w:r>
      <w:r w:rsidR="00D91AEA" w:rsidRPr="00893264">
        <w:rPr>
          <w:rFonts w:ascii="Angsana New" w:hAnsi="Angsana New"/>
          <w:sz w:val="32"/>
          <w:szCs w:val="32"/>
          <w:cs/>
        </w:rPr>
        <w:t>ที่</w:t>
      </w:r>
      <w:r w:rsidRPr="00893264">
        <w:rPr>
          <w:rFonts w:ascii="Angsana New" w:hAnsi="Angsana New"/>
          <w:sz w:val="32"/>
          <w:szCs w:val="32"/>
          <w:cs/>
        </w:rPr>
        <w:t>พัก</w:t>
      </w:r>
      <w:r w:rsidR="00446A7E" w:rsidRPr="00893264">
        <w:rPr>
          <w:rFonts w:ascii="Angsana New" w:hAnsi="Angsana New"/>
          <w:sz w:val="32"/>
          <w:szCs w:val="32"/>
          <w:cs/>
        </w:rPr>
        <w:t>โดยภาพรวม</w:t>
      </w:r>
      <w:r w:rsidRPr="00893264">
        <w:rPr>
          <w:rFonts w:ascii="Angsana New" w:hAnsi="Angsana New"/>
          <w:sz w:val="32"/>
          <w:szCs w:val="32"/>
          <w:cs/>
        </w:rPr>
        <w:t>แตกต่างกัน</w:t>
      </w:r>
      <w:r w:rsidR="00446A7E" w:rsidRPr="00893264">
        <w:rPr>
          <w:rFonts w:ascii="Angsana New" w:hAnsi="Angsana New"/>
          <w:sz w:val="32"/>
          <w:szCs w:val="32"/>
          <w:cs/>
        </w:rPr>
        <w:t>ในทุกด้าน</w:t>
      </w:r>
      <w:r w:rsidRPr="00893264">
        <w:rPr>
          <w:rFonts w:ascii="Angsana New" w:hAnsi="Angsana New"/>
          <w:spacing w:val="-10"/>
          <w:sz w:val="32"/>
          <w:szCs w:val="32"/>
          <w:cs/>
        </w:rPr>
        <w:t>ยกเว้น</w:t>
      </w:r>
      <w:r w:rsidRPr="00893264">
        <w:rPr>
          <w:rFonts w:ascii="Angsana New" w:hAnsi="Angsana New"/>
          <w:sz w:val="32"/>
          <w:szCs w:val="32"/>
          <w:cs/>
        </w:rPr>
        <w:t>ปัจจัยด้านบุคลากร</w:t>
      </w:r>
    </w:p>
    <w:p w:rsidR="00971885" w:rsidRPr="00893264" w:rsidRDefault="00971885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168A3" w:rsidRPr="00893264" w:rsidRDefault="004168A3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740C5" w:rsidRPr="00893264" w:rsidRDefault="006740C5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740C5" w:rsidRPr="00893264" w:rsidRDefault="006740C5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740C5" w:rsidRPr="00893264" w:rsidRDefault="006740C5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740C5" w:rsidRPr="00893264" w:rsidRDefault="006740C5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740C5" w:rsidRPr="00893264" w:rsidRDefault="006740C5" w:rsidP="00893264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6740C5" w:rsidRDefault="006740C5" w:rsidP="00893264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893264" w:rsidRDefault="00893264" w:rsidP="00893264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893264" w:rsidRDefault="00893264" w:rsidP="00893264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893264" w:rsidRDefault="00893264" w:rsidP="00893264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893264" w:rsidRPr="00893264" w:rsidRDefault="00893264" w:rsidP="00893264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4168A3" w:rsidRPr="00893264" w:rsidRDefault="00D91AEA" w:rsidP="00893264">
      <w:pPr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</w:rPr>
        <w:t>Independent Study Title</w:t>
      </w:r>
      <w:r w:rsidRPr="00893264">
        <w:rPr>
          <w:rFonts w:ascii="Angsana New" w:hAnsi="Angsana New"/>
          <w:b/>
          <w:bCs/>
          <w:sz w:val="32"/>
          <w:szCs w:val="32"/>
        </w:rPr>
        <w:tab/>
      </w:r>
      <w:r w:rsidR="004168A3" w:rsidRPr="00893264">
        <w:rPr>
          <w:rFonts w:ascii="Angsana New" w:hAnsi="Angsana New"/>
          <w:sz w:val="32"/>
          <w:szCs w:val="32"/>
        </w:rPr>
        <w:t>Services Marketing Mix Affecting Thai Travelers Towards Choosing Floating House Renters in Kanchanaburi Province</w:t>
      </w:r>
    </w:p>
    <w:p w:rsidR="006740C5" w:rsidRPr="00893264" w:rsidRDefault="006740C5" w:rsidP="00893264">
      <w:pPr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</w:p>
    <w:p w:rsidR="00D91AEA" w:rsidRPr="00893264" w:rsidRDefault="00D91AEA" w:rsidP="00893264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</w:rPr>
        <w:t>Author</w:t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  <w:t xml:space="preserve">   </w:t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</w:rPr>
        <w:t>Miss Kannika</w:t>
      </w:r>
      <w:r w:rsidR="0061626C" w:rsidRPr="00893264">
        <w:rPr>
          <w:rFonts w:ascii="Angsana New" w:hAnsi="Angsana New"/>
          <w:sz w:val="32"/>
          <w:szCs w:val="32"/>
        </w:rPr>
        <w:t xml:space="preserve"> </w:t>
      </w:r>
      <w:r w:rsidRPr="00893264">
        <w:rPr>
          <w:rFonts w:ascii="Angsana New" w:hAnsi="Angsana New"/>
          <w:sz w:val="32"/>
          <w:szCs w:val="32"/>
        </w:rPr>
        <w:t xml:space="preserve"> Poomyaem</w:t>
      </w:r>
    </w:p>
    <w:p w:rsidR="006740C5" w:rsidRPr="00893264" w:rsidRDefault="006740C5" w:rsidP="00893264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D91AEA" w:rsidRPr="00893264" w:rsidRDefault="00D91AEA" w:rsidP="00893264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</w:rPr>
        <w:t>Degree</w:t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</w:r>
      <w:r w:rsidRPr="00893264">
        <w:rPr>
          <w:rFonts w:ascii="Angsana New" w:hAnsi="Angsana New"/>
          <w:sz w:val="32"/>
          <w:szCs w:val="32"/>
          <w:cs/>
        </w:rPr>
        <w:tab/>
        <w:t xml:space="preserve">   </w:t>
      </w:r>
      <w:r w:rsidRPr="00893264">
        <w:rPr>
          <w:rFonts w:ascii="Angsana New" w:hAnsi="Angsana New"/>
          <w:sz w:val="32"/>
          <w:szCs w:val="32"/>
          <w:cs/>
        </w:rPr>
        <w:tab/>
      </w:r>
      <w:r w:rsidR="0061626C" w:rsidRPr="00893264">
        <w:rPr>
          <w:rFonts w:ascii="Angsana New" w:hAnsi="Angsana New"/>
          <w:sz w:val="32"/>
          <w:szCs w:val="32"/>
        </w:rPr>
        <w:t>Master of Business Administration</w:t>
      </w:r>
    </w:p>
    <w:p w:rsidR="006740C5" w:rsidRPr="00893264" w:rsidRDefault="006740C5" w:rsidP="00893264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D91AEA" w:rsidRPr="00893264" w:rsidRDefault="0061626C" w:rsidP="00893264">
      <w:pPr>
        <w:spacing w:after="0" w:line="240" w:lineRule="auto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b/>
          <w:bCs/>
          <w:sz w:val="32"/>
          <w:szCs w:val="32"/>
        </w:rPr>
        <w:t>Advisor</w:t>
      </w:r>
      <w:r w:rsidRPr="00893264">
        <w:rPr>
          <w:rFonts w:ascii="Angsana New" w:hAnsi="Angsana New"/>
          <w:b/>
          <w:bCs/>
          <w:sz w:val="32"/>
          <w:szCs w:val="32"/>
        </w:rPr>
        <w:tab/>
      </w:r>
      <w:r w:rsidRPr="00893264">
        <w:rPr>
          <w:rFonts w:ascii="Angsana New" w:hAnsi="Angsana New"/>
          <w:b/>
          <w:bCs/>
          <w:sz w:val="32"/>
          <w:szCs w:val="32"/>
        </w:rPr>
        <w:tab/>
      </w:r>
      <w:r w:rsidRPr="00893264">
        <w:rPr>
          <w:rFonts w:ascii="Angsana New" w:hAnsi="Angsana New"/>
          <w:b/>
          <w:bCs/>
          <w:sz w:val="32"/>
          <w:szCs w:val="32"/>
        </w:rPr>
        <w:tab/>
      </w:r>
      <w:r w:rsidR="00D91AEA" w:rsidRPr="00893264">
        <w:rPr>
          <w:rFonts w:ascii="Angsana New" w:hAnsi="Angsana New"/>
          <w:sz w:val="32"/>
          <w:szCs w:val="32"/>
          <w:cs/>
        </w:rPr>
        <w:tab/>
      </w:r>
      <w:r w:rsidR="00446A7E" w:rsidRPr="00893264">
        <w:rPr>
          <w:rFonts w:ascii="Angsana New" w:hAnsi="Angsana New"/>
          <w:sz w:val="32"/>
          <w:szCs w:val="32"/>
        </w:rPr>
        <w:t>Lecturer</w:t>
      </w:r>
      <w:r w:rsidR="00D91AEA" w:rsidRPr="00893264">
        <w:rPr>
          <w:rFonts w:ascii="Angsana New" w:hAnsi="Angsana New"/>
          <w:sz w:val="32"/>
          <w:szCs w:val="32"/>
          <w:cs/>
        </w:rPr>
        <w:t xml:space="preserve"> </w:t>
      </w:r>
      <w:r w:rsidR="00994189" w:rsidRPr="00893264">
        <w:rPr>
          <w:rFonts w:ascii="Angsana New" w:hAnsi="Angsana New"/>
          <w:sz w:val="32"/>
          <w:szCs w:val="32"/>
          <w:cs/>
        </w:rPr>
        <w:t xml:space="preserve"> </w:t>
      </w:r>
      <w:r w:rsidRPr="00893264">
        <w:rPr>
          <w:rFonts w:ascii="Angsana New" w:hAnsi="Angsana New"/>
          <w:sz w:val="32"/>
          <w:szCs w:val="32"/>
        </w:rPr>
        <w:t>Dr</w:t>
      </w:r>
      <w:r w:rsidR="00D91AEA" w:rsidRPr="00893264">
        <w:rPr>
          <w:rFonts w:ascii="Angsana New" w:hAnsi="Angsana New"/>
          <w:sz w:val="32"/>
          <w:szCs w:val="32"/>
          <w:cs/>
        </w:rPr>
        <w:t>.</w:t>
      </w:r>
      <w:r w:rsidR="00893264">
        <w:rPr>
          <w:rFonts w:ascii="Angsana New" w:hAnsi="Angsana New"/>
          <w:sz w:val="32"/>
          <w:szCs w:val="32"/>
        </w:rPr>
        <w:t xml:space="preserve"> </w:t>
      </w:r>
      <w:r w:rsidR="00994189" w:rsidRPr="00893264">
        <w:rPr>
          <w:rFonts w:ascii="Angsana New" w:hAnsi="Angsana New"/>
          <w:sz w:val="32"/>
          <w:szCs w:val="32"/>
        </w:rPr>
        <w:t>Wanlanai</w:t>
      </w:r>
      <w:r w:rsidR="00F71DAB" w:rsidRPr="00893264">
        <w:rPr>
          <w:rFonts w:ascii="Angsana New" w:hAnsi="Angsana New"/>
          <w:sz w:val="32"/>
          <w:szCs w:val="32"/>
        </w:rPr>
        <w:t xml:space="preserve">  Saiprasert</w:t>
      </w:r>
    </w:p>
    <w:p w:rsidR="0061626C" w:rsidRPr="00893264" w:rsidRDefault="00D91AEA" w:rsidP="00893264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893264">
        <w:rPr>
          <w:rFonts w:ascii="Angsana New" w:hAnsi="Angsana New"/>
          <w:sz w:val="32"/>
          <w:szCs w:val="32"/>
          <w:cs/>
        </w:rPr>
        <w:t xml:space="preserve">        </w:t>
      </w:r>
      <w:r w:rsidR="0061626C" w:rsidRPr="00893264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D91AEA" w:rsidRPr="00893264" w:rsidRDefault="0061626C" w:rsidP="00893264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893264">
        <w:rPr>
          <w:rFonts w:ascii="Angsana New" w:hAnsi="Angsana New"/>
          <w:b/>
          <w:bCs/>
          <w:sz w:val="40"/>
          <w:szCs w:val="40"/>
        </w:rPr>
        <w:t>ABSTRACT</w:t>
      </w:r>
    </w:p>
    <w:p w:rsidR="006740C5" w:rsidRPr="00893264" w:rsidRDefault="006740C5" w:rsidP="00893264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:rsidR="001F76F8" w:rsidRPr="00893264" w:rsidRDefault="00EC507B" w:rsidP="00893264">
      <w:pPr>
        <w:tabs>
          <w:tab w:val="left" w:pos="10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</w:rPr>
        <w:tab/>
      </w:r>
      <w:r w:rsidR="00B94BBF" w:rsidRPr="00893264">
        <w:rPr>
          <w:rFonts w:ascii="Angsana New" w:hAnsi="Angsana New"/>
          <w:sz w:val="32"/>
          <w:szCs w:val="32"/>
        </w:rPr>
        <w:t>This study aimed to explore service marketing mix affecting Thai travelers towards choosing floating house renters in Kanchanaburi province. Samples of the study were identified to 400 Thai travelers</w:t>
      </w:r>
      <w:r w:rsidR="00B94BBF" w:rsidRPr="00893264">
        <w:rPr>
          <w:rFonts w:ascii="Angsana New" w:hAnsi="Angsana New"/>
          <w:sz w:val="32"/>
          <w:szCs w:val="32"/>
          <w:cs/>
        </w:rPr>
        <w:t xml:space="preserve"> </w:t>
      </w:r>
      <w:r w:rsidR="00B94BBF" w:rsidRPr="00893264">
        <w:rPr>
          <w:rFonts w:ascii="Angsana New" w:hAnsi="Angsana New"/>
          <w:sz w:val="32"/>
          <w:szCs w:val="32"/>
        </w:rPr>
        <w:t xml:space="preserve">who stayed </w:t>
      </w:r>
      <w:r w:rsidR="007B7336" w:rsidRPr="00893264">
        <w:rPr>
          <w:rFonts w:ascii="Angsana New" w:hAnsi="Angsana New"/>
          <w:sz w:val="32"/>
          <w:szCs w:val="32"/>
        </w:rPr>
        <w:t>at floating houses in Srisawas di</w:t>
      </w:r>
      <w:r w:rsidR="00B94BBF" w:rsidRPr="00893264">
        <w:rPr>
          <w:rFonts w:ascii="Angsana New" w:hAnsi="Angsana New"/>
          <w:sz w:val="32"/>
          <w:szCs w:val="32"/>
        </w:rPr>
        <w:t xml:space="preserve">strict, Kanchanaburi province. </w:t>
      </w:r>
      <w:r w:rsidR="00582175" w:rsidRPr="00893264">
        <w:rPr>
          <w:rFonts w:ascii="Angsana New" w:hAnsi="Angsana New"/>
          <w:sz w:val="32"/>
          <w:szCs w:val="32"/>
        </w:rPr>
        <w:t xml:space="preserve">Questionnaires were used as the tool to collect data. </w:t>
      </w:r>
      <w:r w:rsidR="00D16258" w:rsidRPr="00893264">
        <w:rPr>
          <w:rFonts w:ascii="Angsana New" w:hAnsi="Angsana New"/>
          <w:sz w:val="32"/>
          <w:szCs w:val="32"/>
        </w:rPr>
        <w:t>Data acquired were</w:t>
      </w:r>
      <w:r w:rsidR="00D000EE" w:rsidRPr="00893264">
        <w:rPr>
          <w:rFonts w:ascii="Angsana New" w:hAnsi="Angsana New"/>
          <w:sz w:val="32"/>
          <w:szCs w:val="32"/>
        </w:rPr>
        <w:t>,</w:t>
      </w:r>
      <w:r w:rsidR="00D16258" w:rsidRPr="00893264">
        <w:rPr>
          <w:rFonts w:ascii="Angsana New" w:hAnsi="Angsana New"/>
          <w:sz w:val="32"/>
          <w:szCs w:val="32"/>
        </w:rPr>
        <w:t xml:space="preserve"> then</w:t>
      </w:r>
      <w:r w:rsidR="00D000EE" w:rsidRPr="00893264">
        <w:rPr>
          <w:rFonts w:ascii="Angsana New" w:hAnsi="Angsana New"/>
          <w:sz w:val="32"/>
          <w:szCs w:val="32"/>
        </w:rPr>
        <w:t>,</w:t>
      </w:r>
      <w:r w:rsidR="00D16258" w:rsidRPr="00893264">
        <w:rPr>
          <w:rFonts w:ascii="Angsana New" w:hAnsi="Angsana New"/>
          <w:sz w:val="32"/>
          <w:szCs w:val="32"/>
        </w:rPr>
        <w:t xml:space="preserve"> analyzed by the descriptive statistic</w:t>
      </w:r>
      <w:r w:rsidR="00F82357" w:rsidRPr="00893264">
        <w:rPr>
          <w:rFonts w:ascii="Angsana New" w:hAnsi="Angsana New"/>
          <w:sz w:val="32"/>
          <w:szCs w:val="32"/>
        </w:rPr>
        <w:t>s:</w:t>
      </w:r>
      <w:r w:rsidR="00D16258" w:rsidRPr="00893264">
        <w:rPr>
          <w:rFonts w:ascii="Angsana New" w:hAnsi="Angsana New"/>
          <w:sz w:val="32"/>
          <w:szCs w:val="32"/>
        </w:rPr>
        <w:t xml:space="preserve"> frequency, percentage and mean</w:t>
      </w:r>
      <w:r w:rsidR="003D550B" w:rsidRPr="00893264">
        <w:rPr>
          <w:rFonts w:ascii="Angsana New" w:hAnsi="Angsana New"/>
          <w:sz w:val="32"/>
          <w:szCs w:val="32"/>
        </w:rPr>
        <w:t xml:space="preserve"> and</w:t>
      </w:r>
      <w:r w:rsidR="00D16258" w:rsidRPr="00893264">
        <w:rPr>
          <w:rFonts w:ascii="Angsana New" w:hAnsi="Angsana New"/>
          <w:sz w:val="32"/>
          <w:szCs w:val="32"/>
        </w:rPr>
        <w:t xml:space="preserve"> </w:t>
      </w:r>
      <w:r w:rsidR="00CB03F5" w:rsidRPr="00893264">
        <w:rPr>
          <w:rFonts w:ascii="Angsana New" w:hAnsi="Angsana New"/>
          <w:sz w:val="32"/>
          <w:szCs w:val="32"/>
        </w:rPr>
        <w:t xml:space="preserve">the </w:t>
      </w:r>
      <w:r w:rsidR="00F82357" w:rsidRPr="00893264">
        <w:rPr>
          <w:rFonts w:ascii="Angsana New" w:hAnsi="Angsana New"/>
          <w:sz w:val="32"/>
          <w:szCs w:val="32"/>
        </w:rPr>
        <w:t>inference statistics:</w:t>
      </w:r>
      <w:r w:rsidR="00D631BB" w:rsidRPr="00893264">
        <w:rPr>
          <w:rFonts w:ascii="Angsana New" w:hAnsi="Angsana New"/>
          <w:sz w:val="32"/>
          <w:szCs w:val="32"/>
        </w:rPr>
        <w:t xml:space="preserve"> T-Test and</w:t>
      </w:r>
      <w:r w:rsidR="003D550B" w:rsidRPr="00893264">
        <w:rPr>
          <w:rFonts w:ascii="Angsana New" w:hAnsi="Angsana New"/>
          <w:sz w:val="32"/>
          <w:szCs w:val="32"/>
        </w:rPr>
        <w:t xml:space="preserve"> F-Test.</w:t>
      </w:r>
      <w:r w:rsidR="001F76F8" w:rsidRPr="00893264">
        <w:rPr>
          <w:rFonts w:ascii="Angsana New" w:hAnsi="Angsana New"/>
          <w:sz w:val="32"/>
          <w:szCs w:val="32"/>
        </w:rPr>
        <w:t xml:space="preserve"> In ca</w:t>
      </w:r>
      <w:r w:rsidR="00586BBA" w:rsidRPr="00893264">
        <w:rPr>
          <w:rFonts w:ascii="Angsana New" w:hAnsi="Angsana New"/>
          <w:sz w:val="32"/>
          <w:szCs w:val="32"/>
        </w:rPr>
        <w:t xml:space="preserve">se that </w:t>
      </w:r>
      <w:r w:rsidR="001236A5" w:rsidRPr="00893264">
        <w:rPr>
          <w:rFonts w:ascii="Angsana New" w:hAnsi="Angsana New"/>
          <w:sz w:val="32"/>
          <w:szCs w:val="32"/>
        </w:rPr>
        <w:t xml:space="preserve">the </w:t>
      </w:r>
      <w:r w:rsidR="00586BBA" w:rsidRPr="00893264">
        <w:rPr>
          <w:rFonts w:ascii="Angsana New" w:hAnsi="Angsana New"/>
          <w:sz w:val="32"/>
          <w:szCs w:val="32"/>
        </w:rPr>
        <w:t>significant differences had been shown, the multipl</w:t>
      </w:r>
      <w:r w:rsidR="000C4B93" w:rsidRPr="00893264">
        <w:rPr>
          <w:rFonts w:ascii="Angsana New" w:hAnsi="Angsana New"/>
          <w:sz w:val="32"/>
          <w:szCs w:val="32"/>
        </w:rPr>
        <w:t>e</w:t>
      </w:r>
      <w:r w:rsidR="00586BBA" w:rsidRPr="00893264">
        <w:rPr>
          <w:rFonts w:ascii="Angsana New" w:hAnsi="Angsana New"/>
          <w:sz w:val="32"/>
          <w:szCs w:val="32"/>
        </w:rPr>
        <w:t xml:space="preserve"> comparison</w:t>
      </w:r>
      <w:r w:rsidR="00A45EA2" w:rsidRPr="00893264">
        <w:rPr>
          <w:rFonts w:ascii="Angsana New" w:hAnsi="Angsana New"/>
          <w:sz w:val="32"/>
          <w:szCs w:val="32"/>
        </w:rPr>
        <w:t>s</w:t>
      </w:r>
      <w:r w:rsidR="00586BBA" w:rsidRPr="00893264">
        <w:rPr>
          <w:rFonts w:ascii="Angsana New" w:hAnsi="Angsana New"/>
          <w:sz w:val="32"/>
          <w:szCs w:val="32"/>
        </w:rPr>
        <w:t xml:space="preserve"> analysis via LSD method shall be applied</w:t>
      </w:r>
      <w:r w:rsidR="00A95D3B" w:rsidRPr="00893264">
        <w:rPr>
          <w:rFonts w:ascii="Angsana New" w:hAnsi="Angsana New"/>
          <w:sz w:val="32"/>
          <w:szCs w:val="32"/>
        </w:rPr>
        <w:t xml:space="preserve"> at the statistical significance at 0.05. </w:t>
      </w:r>
    </w:p>
    <w:p w:rsidR="002E1AB8" w:rsidRPr="00893264" w:rsidRDefault="002E1AB8" w:rsidP="00893264">
      <w:pPr>
        <w:tabs>
          <w:tab w:val="left" w:pos="10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</w:rPr>
        <w:tab/>
        <w:t>The results presented that most respondents were male</w:t>
      </w:r>
      <w:r w:rsidR="00D03DF9" w:rsidRPr="00893264">
        <w:rPr>
          <w:rFonts w:ascii="Angsana New" w:hAnsi="Angsana New"/>
          <w:sz w:val="32"/>
          <w:szCs w:val="32"/>
        </w:rPr>
        <w:t xml:space="preserve"> in the age of 20-30 years old, single, </w:t>
      </w:r>
      <w:r w:rsidR="00286252" w:rsidRPr="00893264">
        <w:rPr>
          <w:rFonts w:ascii="Angsana New" w:hAnsi="Angsana New"/>
          <w:sz w:val="32"/>
          <w:szCs w:val="32"/>
        </w:rPr>
        <w:t xml:space="preserve">and </w:t>
      </w:r>
      <w:r w:rsidR="00D03DF9" w:rsidRPr="00893264">
        <w:rPr>
          <w:rFonts w:ascii="Angsana New" w:hAnsi="Angsana New"/>
          <w:sz w:val="32"/>
          <w:szCs w:val="32"/>
        </w:rPr>
        <w:t>graduated with Bachelor’</w:t>
      </w:r>
      <w:r w:rsidR="00286252" w:rsidRPr="00893264">
        <w:rPr>
          <w:rFonts w:ascii="Angsana New" w:hAnsi="Angsana New"/>
          <w:sz w:val="32"/>
          <w:szCs w:val="32"/>
        </w:rPr>
        <w:t>s degree. They worked as government officer/state ent</w:t>
      </w:r>
      <w:r w:rsidR="00EE57A8" w:rsidRPr="00893264">
        <w:rPr>
          <w:rFonts w:ascii="Angsana New" w:hAnsi="Angsana New"/>
          <w:sz w:val="32"/>
          <w:szCs w:val="32"/>
        </w:rPr>
        <w:t xml:space="preserve">erprise officer, </w:t>
      </w:r>
      <w:r w:rsidR="00286252" w:rsidRPr="00893264">
        <w:rPr>
          <w:rFonts w:ascii="Angsana New" w:hAnsi="Angsana New"/>
          <w:sz w:val="32"/>
          <w:szCs w:val="32"/>
        </w:rPr>
        <w:t>earned monthly income at the amount of 10,001-20,000 Baht</w:t>
      </w:r>
      <w:r w:rsidR="00EE57A8" w:rsidRPr="00893264">
        <w:rPr>
          <w:rFonts w:ascii="Angsana New" w:hAnsi="Angsana New"/>
          <w:sz w:val="32"/>
          <w:szCs w:val="32"/>
        </w:rPr>
        <w:t xml:space="preserve"> and</w:t>
      </w:r>
      <w:r w:rsidR="00286252" w:rsidRPr="00893264">
        <w:rPr>
          <w:rFonts w:ascii="Angsana New" w:hAnsi="Angsana New"/>
          <w:sz w:val="32"/>
          <w:szCs w:val="32"/>
        </w:rPr>
        <w:t xml:space="preserve"> resided in the central part of </w:t>
      </w:r>
      <w:r w:rsidR="00BD70CC" w:rsidRPr="00893264">
        <w:rPr>
          <w:rFonts w:ascii="Angsana New" w:hAnsi="Angsana New"/>
          <w:sz w:val="32"/>
          <w:szCs w:val="32"/>
        </w:rPr>
        <w:t xml:space="preserve">Thailand. </w:t>
      </w:r>
      <w:r w:rsidR="00E45EF0" w:rsidRPr="00893264">
        <w:rPr>
          <w:rFonts w:ascii="Angsana New" w:hAnsi="Angsana New"/>
          <w:sz w:val="32"/>
          <w:szCs w:val="32"/>
        </w:rPr>
        <w:t>The majority had made their trips for more than 3 times</w:t>
      </w:r>
      <w:r w:rsidR="008024EA" w:rsidRPr="00893264">
        <w:rPr>
          <w:rFonts w:ascii="Angsana New" w:hAnsi="Angsana New"/>
          <w:sz w:val="32"/>
          <w:szCs w:val="32"/>
        </w:rPr>
        <w:t xml:space="preserve">, mostly during long weekend. </w:t>
      </w:r>
      <w:r w:rsidR="00E4285A" w:rsidRPr="00893264">
        <w:rPr>
          <w:rFonts w:ascii="Angsana New" w:hAnsi="Angsana New"/>
          <w:sz w:val="32"/>
          <w:szCs w:val="32"/>
        </w:rPr>
        <w:t xml:space="preserve">Most of them stayed one night at the floating house with the leisure purpose. </w:t>
      </w:r>
      <w:r w:rsidR="00A84BE5" w:rsidRPr="00893264">
        <w:rPr>
          <w:rFonts w:ascii="Angsana New" w:hAnsi="Angsana New"/>
          <w:sz w:val="32"/>
          <w:szCs w:val="32"/>
        </w:rPr>
        <w:t>P</w:t>
      </w:r>
      <w:r w:rsidR="00FE0EC1" w:rsidRPr="00893264">
        <w:rPr>
          <w:rFonts w:ascii="Angsana New" w:hAnsi="Angsana New"/>
          <w:sz w:val="32"/>
          <w:szCs w:val="32"/>
        </w:rPr>
        <w:t xml:space="preserve">eople </w:t>
      </w:r>
      <w:r w:rsidR="00A84BE5" w:rsidRPr="00893264">
        <w:rPr>
          <w:rFonts w:ascii="Angsana New" w:hAnsi="Angsana New"/>
          <w:sz w:val="32"/>
          <w:szCs w:val="32"/>
        </w:rPr>
        <w:t>influencing them to choose</w:t>
      </w:r>
      <w:r w:rsidR="00FE0EC1" w:rsidRPr="00893264">
        <w:rPr>
          <w:rFonts w:ascii="Angsana New" w:hAnsi="Angsana New"/>
          <w:sz w:val="32"/>
          <w:szCs w:val="32"/>
        </w:rPr>
        <w:t xml:space="preserve"> the floating house renters </w:t>
      </w:r>
      <w:r w:rsidR="00A84BE5" w:rsidRPr="00893264">
        <w:rPr>
          <w:rFonts w:ascii="Angsana New" w:hAnsi="Angsana New"/>
          <w:sz w:val="32"/>
          <w:szCs w:val="32"/>
        </w:rPr>
        <w:t xml:space="preserve">the most </w:t>
      </w:r>
      <w:r w:rsidR="00FE0EC1" w:rsidRPr="00893264">
        <w:rPr>
          <w:rFonts w:ascii="Angsana New" w:hAnsi="Angsana New"/>
          <w:sz w:val="32"/>
          <w:szCs w:val="32"/>
        </w:rPr>
        <w:t>w</w:t>
      </w:r>
      <w:r w:rsidR="001E16D4" w:rsidRPr="00893264">
        <w:rPr>
          <w:rFonts w:ascii="Angsana New" w:hAnsi="Angsana New"/>
          <w:sz w:val="32"/>
          <w:szCs w:val="32"/>
        </w:rPr>
        <w:t>ere</w:t>
      </w:r>
      <w:r w:rsidR="00FE0EC1" w:rsidRPr="00893264">
        <w:rPr>
          <w:rFonts w:ascii="Angsana New" w:hAnsi="Angsana New"/>
          <w:sz w:val="32"/>
          <w:szCs w:val="32"/>
        </w:rPr>
        <w:t xml:space="preserve"> friend</w:t>
      </w:r>
      <w:r w:rsidR="001E16D4" w:rsidRPr="00893264">
        <w:rPr>
          <w:rFonts w:ascii="Angsana New" w:hAnsi="Angsana New"/>
          <w:sz w:val="32"/>
          <w:szCs w:val="32"/>
        </w:rPr>
        <w:t>s</w:t>
      </w:r>
      <w:r w:rsidR="00FE0EC1" w:rsidRPr="00893264">
        <w:rPr>
          <w:rFonts w:ascii="Angsana New" w:hAnsi="Angsana New"/>
          <w:sz w:val="32"/>
          <w:szCs w:val="32"/>
        </w:rPr>
        <w:t>/relative</w:t>
      </w:r>
      <w:r w:rsidR="001E16D4" w:rsidRPr="00893264">
        <w:rPr>
          <w:rFonts w:ascii="Angsana New" w:hAnsi="Angsana New"/>
          <w:sz w:val="32"/>
          <w:szCs w:val="32"/>
        </w:rPr>
        <w:t>s</w:t>
      </w:r>
      <w:r w:rsidR="00FE0EC1" w:rsidRPr="00893264">
        <w:rPr>
          <w:rFonts w:ascii="Angsana New" w:hAnsi="Angsana New"/>
          <w:sz w:val="32"/>
          <w:szCs w:val="32"/>
        </w:rPr>
        <w:t>.</w:t>
      </w:r>
      <w:r w:rsidR="00AF6A7D" w:rsidRPr="00893264">
        <w:rPr>
          <w:rFonts w:ascii="Angsana New" w:hAnsi="Angsana New"/>
          <w:sz w:val="32"/>
          <w:szCs w:val="32"/>
        </w:rPr>
        <w:t xml:space="preserve"> </w:t>
      </w:r>
      <w:r w:rsidR="00C1211F" w:rsidRPr="00893264">
        <w:rPr>
          <w:rFonts w:ascii="Angsana New" w:hAnsi="Angsana New"/>
          <w:sz w:val="32"/>
          <w:szCs w:val="32"/>
        </w:rPr>
        <w:t xml:space="preserve">Furthermore, </w:t>
      </w:r>
      <w:r w:rsidR="009E22C2" w:rsidRPr="00893264">
        <w:rPr>
          <w:rFonts w:ascii="Angsana New" w:hAnsi="Angsana New"/>
          <w:sz w:val="32"/>
          <w:szCs w:val="32"/>
        </w:rPr>
        <w:t>it was observed that most travelers made their reservation</w:t>
      </w:r>
      <w:r w:rsidR="00124DCF" w:rsidRPr="00893264">
        <w:rPr>
          <w:rFonts w:ascii="Angsana New" w:hAnsi="Angsana New"/>
          <w:sz w:val="32"/>
          <w:szCs w:val="32"/>
        </w:rPr>
        <w:t>s</w:t>
      </w:r>
      <w:r w:rsidR="009E22C2" w:rsidRPr="00893264">
        <w:rPr>
          <w:rFonts w:ascii="Angsana New" w:hAnsi="Angsana New"/>
          <w:sz w:val="32"/>
          <w:szCs w:val="32"/>
        </w:rPr>
        <w:t xml:space="preserve"> for the floating houses </w:t>
      </w:r>
      <w:r w:rsidR="00A15564" w:rsidRPr="00893264">
        <w:rPr>
          <w:rFonts w:ascii="Angsana New" w:hAnsi="Angsana New"/>
          <w:sz w:val="32"/>
          <w:szCs w:val="32"/>
        </w:rPr>
        <w:t>by</w:t>
      </w:r>
      <w:r w:rsidR="009E22C2" w:rsidRPr="00893264">
        <w:rPr>
          <w:rFonts w:ascii="Angsana New" w:hAnsi="Angsana New"/>
          <w:sz w:val="32"/>
          <w:szCs w:val="32"/>
        </w:rPr>
        <w:t xml:space="preserve"> phone. </w:t>
      </w:r>
      <w:r w:rsidR="00C10BE7" w:rsidRPr="00893264">
        <w:rPr>
          <w:rFonts w:ascii="Angsana New" w:hAnsi="Angsana New"/>
          <w:sz w:val="32"/>
          <w:szCs w:val="32"/>
        </w:rPr>
        <w:t xml:space="preserve">Reason of renting the floating houses in Srisawas district, Kanchanaburi province was </w:t>
      </w:r>
      <w:r w:rsidR="00EF668F" w:rsidRPr="00893264">
        <w:rPr>
          <w:rFonts w:ascii="Angsana New" w:hAnsi="Angsana New"/>
          <w:sz w:val="32"/>
          <w:szCs w:val="32"/>
        </w:rPr>
        <w:t>given to the</w:t>
      </w:r>
      <w:r w:rsidR="002E457A" w:rsidRPr="00893264">
        <w:rPr>
          <w:rFonts w:ascii="Angsana New" w:hAnsi="Angsana New"/>
          <w:sz w:val="32"/>
          <w:szCs w:val="32"/>
        </w:rPr>
        <w:t>ir</w:t>
      </w:r>
      <w:r w:rsidR="00EF668F" w:rsidRPr="00893264">
        <w:rPr>
          <w:rFonts w:ascii="Angsana New" w:hAnsi="Angsana New"/>
          <w:sz w:val="32"/>
          <w:szCs w:val="32"/>
        </w:rPr>
        <w:t xml:space="preserve"> pre</w:t>
      </w:r>
      <w:r w:rsidR="00F67682" w:rsidRPr="00893264">
        <w:rPr>
          <w:rFonts w:ascii="Angsana New" w:hAnsi="Angsana New"/>
          <w:sz w:val="32"/>
          <w:szCs w:val="32"/>
        </w:rPr>
        <w:t xml:space="preserve">ference for the certain venue. They mostly spent 1,001-2,000 Baht for renting the floating house. </w:t>
      </w:r>
    </w:p>
    <w:p w:rsidR="001957BE" w:rsidRPr="00893264" w:rsidRDefault="00EE3EC3" w:rsidP="00893264">
      <w:pPr>
        <w:tabs>
          <w:tab w:val="left" w:pos="10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</w:rPr>
        <w:tab/>
        <w:t xml:space="preserve">The results of the study on opinions of the respondents </w:t>
      </w:r>
      <w:r w:rsidR="00B73B3C" w:rsidRPr="00893264">
        <w:rPr>
          <w:rFonts w:ascii="Angsana New" w:hAnsi="Angsana New"/>
          <w:sz w:val="32"/>
          <w:szCs w:val="32"/>
        </w:rPr>
        <w:t>on</w:t>
      </w:r>
      <w:r w:rsidRPr="00893264">
        <w:rPr>
          <w:rFonts w:ascii="Angsana New" w:hAnsi="Angsana New"/>
          <w:sz w:val="32"/>
          <w:szCs w:val="32"/>
        </w:rPr>
        <w:t xml:space="preserve"> service marketing mix </w:t>
      </w:r>
      <w:r w:rsidR="00B73B3C" w:rsidRPr="00893264">
        <w:rPr>
          <w:rFonts w:ascii="Angsana New" w:hAnsi="Angsana New"/>
          <w:sz w:val="32"/>
          <w:szCs w:val="32"/>
        </w:rPr>
        <w:t xml:space="preserve">affecting Thai travelers towards </w:t>
      </w:r>
      <w:r w:rsidR="00AD6DD6" w:rsidRPr="00893264">
        <w:rPr>
          <w:rFonts w:ascii="Angsana New" w:hAnsi="Angsana New"/>
          <w:sz w:val="32"/>
          <w:szCs w:val="32"/>
        </w:rPr>
        <w:t>choosing floating house renters in Kanchanaburi province</w:t>
      </w:r>
      <w:r w:rsidR="000F5E34" w:rsidRPr="00893264">
        <w:rPr>
          <w:rFonts w:ascii="Angsana New" w:hAnsi="Angsana New"/>
          <w:sz w:val="32"/>
          <w:szCs w:val="32"/>
        </w:rPr>
        <w:t xml:space="preserve"> </w:t>
      </w:r>
      <w:r w:rsidR="007877D7" w:rsidRPr="00893264">
        <w:rPr>
          <w:rFonts w:ascii="Angsana New" w:hAnsi="Angsana New"/>
          <w:sz w:val="32"/>
          <w:szCs w:val="32"/>
        </w:rPr>
        <w:t>indicated</w:t>
      </w:r>
      <w:r w:rsidR="000F5E34" w:rsidRPr="00893264">
        <w:rPr>
          <w:rFonts w:ascii="Angsana New" w:hAnsi="Angsana New"/>
          <w:sz w:val="32"/>
          <w:szCs w:val="32"/>
        </w:rPr>
        <w:t xml:space="preserve"> </w:t>
      </w:r>
      <w:r w:rsidR="000F5E34" w:rsidRPr="00893264">
        <w:rPr>
          <w:rFonts w:ascii="Angsana New" w:hAnsi="Angsana New"/>
          <w:sz w:val="32"/>
          <w:szCs w:val="32"/>
        </w:rPr>
        <w:lastRenderedPageBreak/>
        <w:t xml:space="preserve">that </w:t>
      </w:r>
      <w:r w:rsidR="001E4B70" w:rsidRPr="00893264">
        <w:rPr>
          <w:rFonts w:ascii="Angsana New" w:hAnsi="Angsana New"/>
          <w:sz w:val="32"/>
          <w:szCs w:val="32"/>
        </w:rPr>
        <w:t xml:space="preserve">the following factors were ranked </w:t>
      </w:r>
      <w:r w:rsidR="0071666A" w:rsidRPr="00893264">
        <w:rPr>
          <w:rFonts w:ascii="Angsana New" w:hAnsi="Angsana New"/>
          <w:sz w:val="32"/>
          <w:szCs w:val="32"/>
        </w:rPr>
        <w:t>at high level of concern: service process, people, place, product, price, physical presentat</w:t>
      </w:r>
      <w:r w:rsidR="00261CF5" w:rsidRPr="00893264">
        <w:rPr>
          <w:rFonts w:ascii="Angsana New" w:hAnsi="Angsana New"/>
          <w:sz w:val="32"/>
          <w:szCs w:val="32"/>
        </w:rPr>
        <w:t>ion, and promotion, respectively.</w:t>
      </w:r>
    </w:p>
    <w:p w:rsidR="00D25E48" w:rsidRPr="00893264" w:rsidRDefault="0014245D" w:rsidP="00893264">
      <w:pPr>
        <w:spacing w:after="0" w:line="240" w:lineRule="auto"/>
        <w:ind w:firstLine="1260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</w:rPr>
        <w:t xml:space="preserve">Hereafter </w:t>
      </w:r>
      <w:r w:rsidR="00D74465" w:rsidRPr="00893264">
        <w:rPr>
          <w:rFonts w:ascii="Angsana New" w:hAnsi="Angsana New"/>
          <w:sz w:val="32"/>
          <w:szCs w:val="32"/>
        </w:rPr>
        <w:t>were shown the top sub-factors</w:t>
      </w:r>
      <w:r w:rsidR="00CA3FF2" w:rsidRPr="00893264">
        <w:rPr>
          <w:rFonts w:ascii="Angsana New" w:hAnsi="Angsana New"/>
          <w:sz w:val="32"/>
          <w:szCs w:val="32"/>
        </w:rPr>
        <w:t xml:space="preserve"> that the respondents ranked their concern at the highest level. In product factor, the highest level of concern was the apparent </w:t>
      </w:r>
      <w:r w:rsidR="00AF0B96" w:rsidRPr="00893264">
        <w:rPr>
          <w:rFonts w:ascii="Angsana New" w:hAnsi="Angsana New"/>
          <w:sz w:val="32"/>
          <w:szCs w:val="32"/>
        </w:rPr>
        <w:t xml:space="preserve">safety system such </w:t>
      </w:r>
      <w:r w:rsidR="00B569CE" w:rsidRPr="00893264">
        <w:rPr>
          <w:rFonts w:ascii="Angsana New" w:hAnsi="Angsana New"/>
          <w:sz w:val="32"/>
          <w:szCs w:val="32"/>
        </w:rPr>
        <w:t xml:space="preserve">as </w:t>
      </w:r>
      <w:r w:rsidR="00AF0B96" w:rsidRPr="00893264">
        <w:rPr>
          <w:rFonts w:ascii="Angsana New" w:hAnsi="Angsana New"/>
          <w:sz w:val="32"/>
          <w:szCs w:val="32"/>
        </w:rPr>
        <w:t>lifejackets.</w:t>
      </w:r>
      <w:r w:rsidR="0025518E" w:rsidRPr="00893264">
        <w:rPr>
          <w:rFonts w:ascii="Angsana New" w:hAnsi="Angsana New"/>
          <w:sz w:val="32"/>
          <w:szCs w:val="32"/>
        </w:rPr>
        <w:t xml:space="preserve"> In price factor, </w:t>
      </w:r>
      <w:r w:rsidR="006A2BE6" w:rsidRPr="00893264">
        <w:rPr>
          <w:rFonts w:ascii="Angsana New" w:hAnsi="Angsana New"/>
          <w:sz w:val="32"/>
          <w:szCs w:val="32"/>
        </w:rPr>
        <w:t xml:space="preserve">the highest level of concern was the </w:t>
      </w:r>
      <w:r w:rsidR="005A4A5A" w:rsidRPr="00893264">
        <w:rPr>
          <w:rFonts w:ascii="Angsana New" w:hAnsi="Angsana New"/>
          <w:sz w:val="32"/>
          <w:szCs w:val="32"/>
        </w:rPr>
        <w:t>accurate</w:t>
      </w:r>
      <w:r w:rsidR="00D25E48" w:rsidRPr="00893264">
        <w:rPr>
          <w:rFonts w:ascii="Angsana New" w:hAnsi="Angsana New"/>
          <w:sz w:val="32"/>
          <w:szCs w:val="32"/>
        </w:rPr>
        <w:t xml:space="preserve"> calculation for room rental cost and extra charges </w:t>
      </w:r>
      <w:r w:rsidR="005A4A5A" w:rsidRPr="00893264">
        <w:rPr>
          <w:rFonts w:ascii="Angsana New" w:hAnsi="Angsana New"/>
          <w:sz w:val="32"/>
          <w:szCs w:val="32"/>
        </w:rPr>
        <w:t>for</w:t>
      </w:r>
      <w:r w:rsidR="00D25E48" w:rsidRPr="00893264">
        <w:rPr>
          <w:rFonts w:ascii="Angsana New" w:hAnsi="Angsana New"/>
          <w:sz w:val="32"/>
          <w:szCs w:val="32"/>
        </w:rPr>
        <w:t xml:space="preserve"> </w:t>
      </w:r>
      <w:r w:rsidR="008A51E5" w:rsidRPr="00893264">
        <w:rPr>
          <w:rFonts w:ascii="Angsana New" w:hAnsi="Angsana New"/>
          <w:sz w:val="32"/>
          <w:szCs w:val="32"/>
        </w:rPr>
        <w:t xml:space="preserve">additional </w:t>
      </w:r>
      <w:r w:rsidR="00510492" w:rsidRPr="00893264">
        <w:rPr>
          <w:rFonts w:ascii="Angsana New" w:hAnsi="Angsana New"/>
          <w:sz w:val="32"/>
          <w:szCs w:val="32"/>
        </w:rPr>
        <w:t>facilities. In place factor, the highest level of concern was the mul</w:t>
      </w:r>
      <w:r w:rsidR="0046328C" w:rsidRPr="00893264">
        <w:rPr>
          <w:rFonts w:ascii="Angsana New" w:hAnsi="Angsana New"/>
          <w:sz w:val="32"/>
          <w:szCs w:val="32"/>
        </w:rPr>
        <w:t>ti-</w:t>
      </w:r>
      <w:r w:rsidR="00217408" w:rsidRPr="00893264">
        <w:rPr>
          <w:rFonts w:ascii="Angsana New" w:hAnsi="Angsana New"/>
          <w:sz w:val="32"/>
          <w:szCs w:val="32"/>
        </w:rPr>
        <w:t>channels for</w:t>
      </w:r>
      <w:r w:rsidR="0046328C" w:rsidRPr="00893264">
        <w:rPr>
          <w:rFonts w:ascii="Angsana New" w:hAnsi="Angsana New"/>
          <w:sz w:val="32"/>
          <w:szCs w:val="32"/>
        </w:rPr>
        <w:t xml:space="preserve"> </w:t>
      </w:r>
      <w:r w:rsidR="00217408" w:rsidRPr="00893264">
        <w:rPr>
          <w:rFonts w:ascii="Angsana New" w:hAnsi="Angsana New"/>
          <w:sz w:val="32"/>
          <w:szCs w:val="32"/>
        </w:rPr>
        <w:t xml:space="preserve">reservation </w:t>
      </w:r>
      <w:r w:rsidR="0046328C" w:rsidRPr="00893264">
        <w:rPr>
          <w:rFonts w:ascii="Angsana New" w:hAnsi="Angsana New"/>
          <w:sz w:val="32"/>
          <w:szCs w:val="32"/>
        </w:rPr>
        <w:t xml:space="preserve">such as reservation by phone and Internet booking. </w:t>
      </w:r>
      <w:r w:rsidR="00060C43" w:rsidRPr="00893264">
        <w:rPr>
          <w:rFonts w:ascii="Angsana New" w:hAnsi="Angsana New"/>
          <w:sz w:val="32"/>
          <w:szCs w:val="32"/>
        </w:rPr>
        <w:t>In promotion factor, the h</w:t>
      </w:r>
      <w:r w:rsidR="00BA7BA1" w:rsidRPr="00893264">
        <w:rPr>
          <w:rFonts w:ascii="Angsana New" w:hAnsi="Angsana New"/>
          <w:sz w:val="32"/>
          <w:szCs w:val="32"/>
        </w:rPr>
        <w:t>ighest level of concern was the</w:t>
      </w:r>
      <w:r w:rsidR="00556AA1" w:rsidRPr="00893264">
        <w:rPr>
          <w:rFonts w:ascii="Angsana New" w:hAnsi="Angsana New"/>
          <w:sz w:val="32"/>
          <w:szCs w:val="32"/>
        </w:rPr>
        <w:t xml:space="preserve"> advertisement on printed media such as newspaper, </w:t>
      </w:r>
      <w:r w:rsidR="00CD1E81" w:rsidRPr="00893264">
        <w:rPr>
          <w:rFonts w:ascii="Angsana New" w:hAnsi="Angsana New"/>
          <w:sz w:val="32"/>
          <w:szCs w:val="32"/>
        </w:rPr>
        <w:t>travel guide books, and tourism magazines.</w:t>
      </w:r>
      <w:r w:rsidR="001E6DC0" w:rsidRPr="00893264">
        <w:rPr>
          <w:rFonts w:ascii="Angsana New" w:hAnsi="Angsana New"/>
          <w:sz w:val="32"/>
          <w:szCs w:val="32"/>
        </w:rPr>
        <w:t xml:space="preserve"> In people factor, the highest level of concern was </w:t>
      </w:r>
      <w:r w:rsidR="00A17900" w:rsidRPr="00893264">
        <w:rPr>
          <w:rFonts w:ascii="Angsana New" w:hAnsi="Angsana New"/>
          <w:sz w:val="32"/>
          <w:szCs w:val="32"/>
        </w:rPr>
        <w:t xml:space="preserve">the </w:t>
      </w:r>
      <w:r w:rsidR="000845B3" w:rsidRPr="00893264">
        <w:rPr>
          <w:rFonts w:ascii="Angsana New" w:hAnsi="Angsana New"/>
          <w:sz w:val="32"/>
          <w:szCs w:val="32"/>
        </w:rPr>
        <w:t>kind</w:t>
      </w:r>
      <w:r w:rsidR="00A17900" w:rsidRPr="00893264">
        <w:rPr>
          <w:rFonts w:ascii="Angsana New" w:hAnsi="Angsana New"/>
          <w:sz w:val="32"/>
          <w:szCs w:val="32"/>
        </w:rPr>
        <w:t xml:space="preserve"> attention of staffs to customers. In service process factor, the highest level of concern was the good preparation of</w:t>
      </w:r>
      <w:r w:rsidR="000845B3" w:rsidRPr="00893264">
        <w:rPr>
          <w:rFonts w:ascii="Angsana New" w:hAnsi="Angsana New"/>
          <w:sz w:val="32"/>
          <w:szCs w:val="32"/>
        </w:rPr>
        <w:t xml:space="preserve"> the floating house prior to the check-</w:t>
      </w:r>
      <w:r w:rsidR="0076122A" w:rsidRPr="00893264">
        <w:rPr>
          <w:rFonts w:ascii="Angsana New" w:hAnsi="Angsana New"/>
          <w:sz w:val="32"/>
          <w:szCs w:val="32"/>
        </w:rPr>
        <w:t xml:space="preserve">in of new comers. In physical presentation, the highest level of concern was the serenity and the natural atmosphere. </w:t>
      </w:r>
    </w:p>
    <w:p w:rsidR="00D91AEA" w:rsidRPr="00893264" w:rsidRDefault="00E8437C" w:rsidP="00893264">
      <w:pPr>
        <w:spacing w:after="0" w:line="240" w:lineRule="auto"/>
        <w:ind w:firstLine="1260"/>
        <w:jc w:val="thaiDistribute"/>
        <w:rPr>
          <w:rFonts w:ascii="Angsana New" w:hAnsi="Angsana New"/>
          <w:sz w:val="32"/>
          <w:szCs w:val="32"/>
        </w:rPr>
      </w:pPr>
      <w:r w:rsidRPr="00893264">
        <w:rPr>
          <w:rFonts w:ascii="Angsana New" w:hAnsi="Angsana New"/>
          <w:sz w:val="32"/>
          <w:szCs w:val="32"/>
        </w:rPr>
        <w:t>In addition, the findings showed that</w:t>
      </w:r>
      <w:r w:rsidR="00321742" w:rsidRPr="00893264">
        <w:rPr>
          <w:rFonts w:ascii="Angsana New" w:hAnsi="Angsana New"/>
          <w:sz w:val="32"/>
          <w:szCs w:val="32"/>
        </w:rPr>
        <w:t xml:space="preserve"> </w:t>
      </w:r>
      <w:r w:rsidRPr="00893264">
        <w:rPr>
          <w:rFonts w:ascii="Angsana New" w:hAnsi="Angsana New"/>
          <w:sz w:val="32"/>
          <w:szCs w:val="32"/>
        </w:rPr>
        <w:t xml:space="preserve">the respondents who had different ranges of monthly income and took services from different rates of floating house had different opinions </w:t>
      </w:r>
      <w:r w:rsidR="00637B9E" w:rsidRPr="00893264">
        <w:rPr>
          <w:rFonts w:ascii="Angsana New" w:hAnsi="Angsana New"/>
          <w:sz w:val="32"/>
          <w:szCs w:val="32"/>
        </w:rPr>
        <w:t xml:space="preserve">on </w:t>
      </w:r>
      <w:r w:rsidRPr="00893264">
        <w:rPr>
          <w:rFonts w:ascii="Angsana New" w:hAnsi="Angsana New"/>
          <w:sz w:val="32"/>
          <w:szCs w:val="32"/>
        </w:rPr>
        <w:t xml:space="preserve">all service marketing mix factors </w:t>
      </w:r>
      <w:r w:rsidR="00637B9E" w:rsidRPr="00893264">
        <w:rPr>
          <w:rFonts w:ascii="Angsana New" w:hAnsi="Angsana New"/>
          <w:sz w:val="32"/>
          <w:szCs w:val="32"/>
        </w:rPr>
        <w:t xml:space="preserve">that </w:t>
      </w:r>
      <w:r w:rsidRPr="00893264">
        <w:rPr>
          <w:rFonts w:ascii="Angsana New" w:hAnsi="Angsana New"/>
          <w:sz w:val="32"/>
          <w:szCs w:val="32"/>
        </w:rPr>
        <w:t>affect</w:t>
      </w:r>
      <w:r w:rsidR="00637B9E" w:rsidRPr="00893264">
        <w:rPr>
          <w:rFonts w:ascii="Angsana New" w:hAnsi="Angsana New"/>
          <w:sz w:val="32"/>
          <w:szCs w:val="32"/>
        </w:rPr>
        <w:t>ed</w:t>
      </w:r>
      <w:r w:rsidRPr="00893264">
        <w:rPr>
          <w:rFonts w:ascii="Angsana New" w:hAnsi="Angsana New"/>
          <w:sz w:val="32"/>
          <w:szCs w:val="32"/>
        </w:rPr>
        <w:t xml:space="preserve"> their selection of floating house renters. </w:t>
      </w:r>
      <w:r w:rsidR="00BD134E" w:rsidRPr="00893264">
        <w:rPr>
          <w:rFonts w:ascii="Angsana New" w:hAnsi="Angsana New"/>
          <w:sz w:val="32"/>
          <w:szCs w:val="32"/>
        </w:rPr>
        <w:t xml:space="preserve">However, male and female respondents had different opinions on every factor, except people factor. </w:t>
      </w:r>
    </w:p>
    <w:sectPr w:rsidR="00D91AEA" w:rsidRPr="00893264" w:rsidSect="00893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985" w:left="1985" w:header="720" w:footer="130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98" w:rsidRDefault="00530198">
      <w:r>
        <w:separator/>
      </w:r>
    </w:p>
  </w:endnote>
  <w:endnote w:type="continuationSeparator" w:id="0">
    <w:p w:rsidR="00530198" w:rsidRDefault="005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64" w:rsidRDefault="00893264" w:rsidP="00893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93264" w:rsidRDefault="00893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64" w:rsidRPr="00893264" w:rsidRDefault="00893264" w:rsidP="00893264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893264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893264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893264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DE2C40">
      <w:rPr>
        <w:rStyle w:val="PageNumber"/>
        <w:rFonts w:ascii="Angsana New" w:hAnsi="Angsana New"/>
        <w:noProof/>
        <w:sz w:val="32"/>
        <w:szCs w:val="32"/>
        <w:cs/>
      </w:rPr>
      <w:t>ง</w:t>
    </w:r>
    <w:r w:rsidRPr="00893264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893264" w:rsidRDefault="00893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97" w:rsidRDefault="00927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98" w:rsidRDefault="00530198">
      <w:r>
        <w:separator/>
      </w:r>
    </w:p>
  </w:footnote>
  <w:footnote w:type="continuationSeparator" w:id="0">
    <w:p w:rsidR="00530198" w:rsidRDefault="0053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97" w:rsidRDefault="00AC7A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1287" o:spid="_x0000_s2053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97" w:rsidRDefault="00AC7A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1288" o:spid="_x0000_s2054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97" w:rsidRDefault="00AC7A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1286" o:spid="_x0000_s2052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10"/>
    <w:rsid w:val="00001298"/>
    <w:rsid w:val="00015734"/>
    <w:rsid w:val="00031624"/>
    <w:rsid w:val="000411A3"/>
    <w:rsid w:val="00060C43"/>
    <w:rsid w:val="000845B3"/>
    <w:rsid w:val="000C4B93"/>
    <w:rsid w:val="000F5E34"/>
    <w:rsid w:val="001236A5"/>
    <w:rsid w:val="00124DCF"/>
    <w:rsid w:val="0014245D"/>
    <w:rsid w:val="001957BE"/>
    <w:rsid w:val="001A2072"/>
    <w:rsid w:val="001E16D4"/>
    <w:rsid w:val="001E4B70"/>
    <w:rsid w:val="001E59FA"/>
    <w:rsid w:val="001E62F3"/>
    <w:rsid w:val="001E6DC0"/>
    <w:rsid w:val="001F76F8"/>
    <w:rsid w:val="00217408"/>
    <w:rsid w:val="0024491D"/>
    <w:rsid w:val="0024499D"/>
    <w:rsid w:val="0025518E"/>
    <w:rsid w:val="00261CF5"/>
    <w:rsid w:val="002848C1"/>
    <w:rsid w:val="00286252"/>
    <w:rsid w:val="00292191"/>
    <w:rsid w:val="002B7DCE"/>
    <w:rsid w:val="002D7001"/>
    <w:rsid w:val="002E1AB8"/>
    <w:rsid w:val="002E457A"/>
    <w:rsid w:val="002E6BF3"/>
    <w:rsid w:val="00321742"/>
    <w:rsid w:val="003700C8"/>
    <w:rsid w:val="00380D2D"/>
    <w:rsid w:val="00382812"/>
    <w:rsid w:val="003B5631"/>
    <w:rsid w:val="003C07CA"/>
    <w:rsid w:val="003D550B"/>
    <w:rsid w:val="00403356"/>
    <w:rsid w:val="004168A3"/>
    <w:rsid w:val="0044441E"/>
    <w:rsid w:val="00446A7E"/>
    <w:rsid w:val="0046328C"/>
    <w:rsid w:val="00491200"/>
    <w:rsid w:val="004978AB"/>
    <w:rsid w:val="004C35B7"/>
    <w:rsid w:val="00510492"/>
    <w:rsid w:val="00530198"/>
    <w:rsid w:val="00532ADF"/>
    <w:rsid w:val="00556AA1"/>
    <w:rsid w:val="00562C57"/>
    <w:rsid w:val="00582175"/>
    <w:rsid w:val="00586BBA"/>
    <w:rsid w:val="00587D98"/>
    <w:rsid w:val="005A4A5A"/>
    <w:rsid w:val="005A4D70"/>
    <w:rsid w:val="005E00F5"/>
    <w:rsid w:val="0061626C"/>
    <w:rsid w:val="00617478"/>
    <w:rsid w:val="00637B9E"/>
    <w:rsid w:val="006735D5"/>
    <w:rsid w:val="006740C5"/>
    <w:rsid w:val="006827E6"/>
    <w:rsid w:val="006A2596"/>
    <w:rsid w:val="006A2BE6"/>
    <w:rsid w:val="006C7CE1"/>
    <w:rsid w:val="006F174F"/>
    <w:rsid w:val="00702F56"/>
    <w:rsid w:val="0071666A"/>
    <w:rsid w:val="007339E7"/>
    <w:rsid w:val="0076122A"/>
    <w:rsid w:val="00785EBF"/>
    <w:rsid w:val="007877D7"/>
    <w:rsid w:val="007B7336"/>
    <w:rsid w:val="007F529D"/>
    <w:rsid w:val="007F7D56"/>
    <w:rsid w:val="008024EA"/>
    <w:rsid w:val="00864090"/>
    <w:rsid w:val="008723FD"/>
    <w:rsid w:val="00874DF8"/>
    <w:rsid w:val="00893264"/>
    <w:rsid w:val="008A51E5"/>
    <w:rsid w:val="00902E59"/>
    <w:rsid w:val="00927997"/>
    <w:rsid w:val="00945CD5"/>
    <w:rsid w:val="00951156"/>
    <w:rsid w:val="00971885"/>
    <w:rsid w:val="009850AE"/>
    <w:rsid w:val="00990D88"/>
    <w:rsid w:val="00994189"/>
    <w:rsid w:val="00995F8B"/>
    <w:rsid w:val="009A2A06"/>
    <w:rsid w:val="009B3940"/>
    <w:rsid w:val="009C38AB"/>
    <w:rsid w:val="009C5A60"/>
    <w:rsid w:val="009D0907"/>
    <w:rsid w:val="009E22C2"/>
    <w:rsid w:val="00A15564"/>
    <w:rsid w:val="00A17900"/>
    <w:rsid w:val="00A45EA2"/>
    <w:rsid w:val="00A60638"/>
    <w:rsid w:val="00A6276D"/>
    <w:rsid w:val="00A673C9"/>
    <w:rsid w:val="00A72EF7"/>
    <w:rsid w:val="00A84BE5"/>
    <w:rsid w:val="00A95D3B"/>
    <w:rsid w:val="00AB7115"/>
    <w:rsid w:val="00AC7221"/>
    <w:rsid w:val="00AC7A5C"/>
    <w:rsid w:val="00AD313C"/>
    <w:rsid w:val="00AD6DD6"/>
    <w:rsid w:val="00AF0B96"/>
    <w:rsid w:val="00AF6A7D"/>
    <w:rsid w:val="00B24EA9"/>
    <w:rsid w:val="00B435E9"/>
    <w:rsid w:val="00B45230"/>
    <w:rsid w:val="00B569CE"/>
    <w:rsid w:val="00B67001"/>
    <w:rsid w:val="00B67A71"/>
    <w:rsid w:val="00B73B3C"/>
    <w:rsid w:val="00B7752A"/>
    <w:rsid w:val="00B94BBF"/>
    <w:rsid w:val="00BA7BA1"/>
    <w:rsid w:val="00BC2413"/>
    <w:rsid w:val="00BD134E"/>
    <w:rsid w:val="00BD70CC"/>
    <w:rsid w:val="00BE6F10"/>
    <w:rsid w:val="00BE7329"/>
    <w:rsid w:val="00C02575"/>
    <w:rsid w:val="00C03CDD"/>
    <w:rsid w:val="00C10BE7"/>
    <w:rsid w:val="00C1211F"/>
    <w:rsid w:val="00C17839"/>
    <w:rsid w:val="00C54CB1"/>
    <w:rsid w:val="00CA1DD3"/>
    <w:rsid w:val="00CA3FF2"/>
    <w:rsid w:val="00CB03F5"/>
    <w:rsid w:val="00CD1E76"/>
    <w:rsid w:val="00CD1E81"/>
    <w:rsid w:val="00CF2572"/>
    <w:rsid w:val="00D000EE"/>
    <w:rsid w:val="00D03DF9"/>
    <w:rsid w:val="00D119C8"/>
    <w:rsid w:val="00D16258"/>
    <w:rsid w:val="00D21E8F"/>
    <w:rsid w:val="00D25E48"/>
    <w:rsid w:val="00D26F5E"/>
    <w:rsid w:val="00D631BB"/>
    <w:rsid w:val="00D7087B"/>
    <w:rsid w:val="00D74465"/>
    <w:rsid w:val="00D91AEA"/>
    <w:rsid w:val="00DB2840"/>
    <w:rsid w:val="00DC3ADD"/>
    <w:rsid w:val="00DD58D1"/>
    <w:rsid w:val="00DE2C40"/>
    <w:rsid w:val="00DE3CCD"/>
    <w:rsid w:val="00E033AA"/>
    <w:rsid w:val="00E30B50"/>
    <w:rsid w:val="00E4285A"/>
    <w:rsid w:val="00E45EF0"/>
    <w:rsid w:val="00E8437C"/>
    <w:rsid w:val="00E85C19"/>
    <w:rsid w:val="00EC507B"/>
    <w:rsid w:val="00EC7F32"/>
    <w:rsid w:val="00EE3EC3"/>
    <w:rsid w:val="00EE57A8"/>
    <w:rsid w:val="00EF668F"/>
    <w:rsid w:val="00F1071D"/>
    <w:rsid w:val="00F3264C"/>
    <w:rsid w:val="00F43BD3"/>
    <w:rsid w:val="00F5323D"/>
    <w:rsid w:val="00F6025A"/>
    <w:rsid w:val="00F67682"/>
    <w:rsid w:val="00F71DAB"/>
    <w:rsid w:val="00F82357"/>
    <w:rsid w:val="00FA31D6"/>
    <w:rsid w:val="00FA3C5D"/>
    <w:rsid w:val="00FB5136"/>
    <w:rsid w:val="00FE0EC1"/>
    <w:rsid w:val="00FE1CE3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EF73D2A-B010-4FBB-B053-674234D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 อักขระ อักขระ Char Char อักขระ อักขระ Char Char อักขระ อักขระ Char Char อักขระ อักขระ Char Char อักขระ อักขระ Char Char Char Char อักขระ อักขระ"/>
    <w:basedOn w:val="Normal"/>
    <w:rsid w:val="002B7D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Footer">
    <w:name w:val="footer"/>
    <w:basedOn w:val="Normal"/>
    <w:rsid w:val="008932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264"/>
  </w:style>
  <w:style w:type="paragraph" w:styleId="Header">
    <w:name w:val="header"/>
    <w:basedOn w:val="Normal"/>
    <w:rsid w:val="0089326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C19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               ส่วนประสมทางการตลาดบริการที่มีผลต่อนักท่องเที่ยวชาว   ไทยในการเลือกแพที่พักในจังหวัดกาญจนบุรี</vt:lpstr>
      <vt:lpstr>ชื่อเรื่องการค้นคว้าแบบอิสระ               ส่วนประสมทางการตลาดบริการที่มีผลต่อนักท่องเที่ยวชาว   ไทยในการเลือกแพที่พักในจังหวัดกาญจนบุรี</vt:lpstr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               ส่วนประสมทางการตลาดบริการที่มีผลต่อนักท่องเที่ยวชาว   ไทยในการเลือกแพที่พักในจังหวัดกาญจนบุรี</dc:title>
  <dc:subject/>
  <dc:creator>ACER</dc:creator>
  <cp:keywords/>
  <cp:lastModifiedBy>ธรณินทร์ ไชยะคำ</cp:lastModifiedBy>
  <cp:revision>2</cp:revision>
  <cp:lastPrinted>2015-01-27T01:54:00Z</cp:lastPrinted>
  <dcterms:created xsi:type="dcterms:W3CDTF">2016-06-16T07:42:00Z</dcterms:created>
  <dcterms:modified xsi:type="dcterms:W3CDTF">2016-06-16T07:42:00Z</dcterms:modified>
</cp:coreProperties>
</file>